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trodigitalizacija i interpretacija hrvatskih gramatika do ilirizma (RETROGRAM) (IP-2018-01-35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Ivšić Majić, Dubravka; Kramarić, Martina
]]>          <w:br/>
<![CDATA[Syntaxis linguae Latinae… fra Stjepana Marijanovića. // Širinom filološke misli. Zbornik u čast Diani Stolac / Morić-Mohorovčić, Borana ; Vlastelić, Anastazija (ur.).
]]>          <w:br/>
<![CDATA[Rijeka: Hrvatska sveučilišna naklada d.o.o., Sveučilište u Rijeci/Filozofski fakultet, 2022. str. 245-256
]]>          <w:br/>
        </w:t>
      </w:r>
    </w:p>
    <w:p>
      <w:pPr/>
      <w:r>
        <w:rPr/>
        <w:t xml:space="preserve">
<![CDATA[Medić, Igor; Mihaljević, Ana
]]>          <w:br/>
<![CDATA[Dva Juditina lica - Marulićev izvornik i Grčićev prepjev u nastavi Hrvatskoga jezika. // Marko Marulić - Judita (1501. - 1521. - 2021.). Zbornik radova u povodu 500. obljetnice od prvotiska Judite / Brezak Stamać, Dubravka et. al. (ur.).
]]>          <w:br/>
<![CDATA[Split: Agencija za odgoj i obrazovanje (AZOO), 2022. str. 75-87
]]>          <w:br/>
        </w:t>
      </w:r>
    </w:p>
    <w:p>
      <w:pPr/>
      <w:r>
        <w:rPr/>
        <w:t xml:space="preserve">
<![CDATA[Mihaljević, Ana
]]>          <w:br/>
<![CDATA[Gramatički metajezik i gramatički opisi u latinskim ihrvatskim jezikoslovnim priručnicima – na primjeruvrsta riječi, podjele i naziva zavisnosloženih rečenica. // Jezično i izvanjezično u međudjelovanju / Matešić, Mihaela ; Nigoević, Magdalena (ur.).
]]>          <w:br/>
<![CDATA[Zagreb: Srednja Europa ; Hrvatsko društvo za primijenjenu lingvistiku (HDPL), 2022. str. 261-278
]]>          <w:br/>
        </w:t>
      </w:r>
    </w:p>
    <w:p>
      <w:pPr/>
      <w:r>
        <w:rPr/>
        <w:t xml:space="preserve">
<![CDATA[Mihaljević, Ana
]]>          <w:br/>
<![CDATA[Latin and Italian Influence on Croatian Dictionaries up to Jakov Mikalja’s Thesaurus Linguae Illyricae. // Broadening Perspectives in the History of Dictionaries and Word Studies / Van de Velde, Hans ; Dolezal, Fredric T. (ur.).
]]>          <w:br/>
<![CDATA[Newcastle upon Tyne: Cambridge Scholars Publishing, 2021. str. 276-301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Horvat, Marijana; Štebih Golub, Barbara
]]>          <w:br/>
<![CDATA[Hrvatske dopreporodne slovnice kao priručnici za učenje hrvatskoga kao stranog jezika. // Dijalekti, jezična povijest i tradicija: Zbornik u čast Josipu Liscu / Bratulić, Josip ; Čupković, Gordana ; Galić, Josip (ur.).
]]>          <w:br/>
<![CDATA[Zadar: Sveučilište u Zadru ; Matica hrvatska ; Ogranak Matice hrvatske u Zadru, 2020. str. 33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marić, Martina
]]>          <w:br/>
<![CDATA[Dva češka prijevoda Marulićeve Institucije iz 17. stoljeća: opis i usporedba.  // Crkva u svijetu : CUS, 57 (2022), 2;  241-264 doi:10.34075/cs.57.2.3 (domaća recenzija, članak, znanstveni)
]]>          <w:br/>
        </w:t>
      </w:r>
    </w:p>
    <w:p>
      <w:pPr/>
      <w:r>
        <w:rPr/>
        <w:t xml:space="preserve">
<![CDATA[Horvat, Marijana; Kramarić, Martina
]]>          <w:br/>
<![CDATA[Retro-digitization of Croatian Pre-standard Grammars.  // Athens Journal of Philology, 8 (2021),  297-310 doi:10.30958/ajp/v8i4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Štebih Golub, Barbara
]]>          <w:br/>
<![CDATA[Da su mi zdravi gospone! (Prinos proučavanju oslovljavanja u kajkavskome književnom jeziku).  // Hrvatski dijalektološki zbornik, 25 (2021),  247-272 (domaća recenzija, članak, znanstveni)
]]>          <w:br/>
        </w:t>
      </w:r>
    </w:p>
    <w:p>
      <w:pPr/>
      <w:r>
        <w:rPr/>
        <w:t xml:space="preserve">
<![CDATA[Lazić, Daria; Mihaljević, Ana
]]>          <w:br/>
<![CDATA[Društveni stereotipi u hrvatskim rječnicima u dijakronijskoj i sinkronijskoj perspektivi.  // Rasprave Instituta za hrvatski jezik i jezikoslovlje, 47 (2021), 2;  541-582 doi:10.31724/rihjj.47.2.10 (međunarodna recenzija, članak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orvat, Marijana
]]>          <w:br/>
<![CDATA[Istraživanje povijesti hrvatskoga jezika u digitalno doba.  // Rasprave Instituta za hrvatski jezik i jezikoslovlje, 46 (2020), 2;  635-64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Ana
]]>          <w:br/>
<![CDATA[Bugarski i češki mrežni jezikoslovni izvori.  // Hrvatski jezik (Zagreb), 9 (2022), 4;  20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Marijana
]]>          <w:br/>
<![CDATA[Zametci jezičnih stereotipa u povijesnoj leksikografiji.  // Hrvatski jezik: znanstveno-popularni časopis za kulturu hrvatskoga jezika, 8 (2021), 2;  33-35. (https://www.bib.irb.hr:8443/1225054) (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ić, Daria; Mihaljević, Ana
]]>          <w:br/>
<![CDATA[Stereotypes and Taboo Words in Dictionaries from a Diachronic and a SynchronicPerspective – The Case Study of Croatian and Croatian Church Slavonic.  // XIX EURALEX Congress: Lexicography for Inclusion : Proceedings Book, Vol. II / Gavriilidou, Zoe ; Mitits, Lydia ; Kiosses, Spyros (ur.).
]]>          <w:br/>
<![CDATA[Komotini: SynMorPhoSe Lab, Democritus University of Thrace, 2021. str. 643-65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go, Petra
]]>          <w:br/>
<![CDATA[Progress of the RETROGRAM Project: Developing a TEI-like Model for Croatian Grammars Books before Illyrism.  // Proceedings of the Conference on Language Technologies and Digital Humanities / Fišer, Darja ; Erjavec, Tomaž (ur.).
]]>          <w:br/>
<![CDATA[Ljubljana: Inštitut za novejšo zgodovino, 2022. str. 235-238. (https://www.bib.irb.hr:8443/1215712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110509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