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rekombinacije i popravka DNA  (MZOS-098-0982913-28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radka, Ksenija; Zahradka, Davor
]]>          <w:br/>
<![CDATA[Reckless DNA Degradation. // Brenner's Encyclopedia of Genetics (2nd ed.) / Maloy, Stanley ; Hughes, Kelly (ur.).
]]>          <w:br/>
<![CDATA[San Diego (CA): Academic Press, 2013. str. 72-74 doi:10.1016/B978-0-12-374984-0.01272-9
]]>          <w:br/>
        </w:t>
      </w:r>
    </w:p>
    <w:p>
      <w:pPr/>
      <w:r>
        <w:rPr/>
        <w:t xml:space="preserve">
<![CDATA[Zahradka, Davor
]]>          <w:br/>
<![CDATA[Bakteriofag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-18
]]>          <w:br/>
        </w:t>
      </w:r>
    </w:p>
    <w:p>
      <w:pPr/>
      <w:r>
        <w:rPr/>
        <w:t xml:space="preserve">
<![CDATA[Zahradka, Ksenija
]]>          <w:br/>
<![CDATA[Izdvajanje visokomolekularne genomske DNA za elektroforezu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89-191
]]>          <w:br/>
        </w:t>
      </w:r>
    </w:p>
    <w:p>
      <w:pPr/>
      <w:r>
        <w:rPr/>
        <w:t xml:space="preserve">
<![CDATA[Zahradka, Ksenija
]]>          <w:br/>
<![CDATA[Izdvajanje genomske D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1-143
]]>          <w:br/>
        </w:t>
      </w:r>
    </w:p>
    <w:p>
      <w:pPr/>
      <w:r>
        <w:rPr/>
        <w:t xml:space="preserve">
<![CDATA[Zahradka, Davor
]]>          <w:br/>
<![CDATA[Escherichia col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-10
]]>          <w:br/>
        </w:t>
      </w:r>
    </w:p>
    <w:p>
      <w:pPr/>
      <w:r>
        <w:rPr/>
        <w:t xml:space="preserve">
<![CDATA[Zahradka, Davor; Zahradka, Ksenija
]]>          <w:br/>
<![CDATA[Prijenos gena transdukcijom pomoću faga P1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9-922
]]>          <w:br/>
        </w:t>
      </w:r>
    </w:p>
    <w:p>
      <w:pPr/>
      <w:r>
        <w:rPr/>
        <w:t xml:space="preserve">
<![CDATA[Zahradka, Ksenija
]]>          <w:br/>
<![CDATA[Elektroforeza DNA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6-209
]]>          <w:br/>
        </w:t>
      </w:r>
    </w:p>
    <w:p>
      <w:pPr/>
      <w:r>
        <w:rPr/>
        <w:t xml:space="preserve">
<![CDATA[Zahradka, Ksenija
]]>          <w:br/>
<![CDATA[Izdvajanje DNA bakteriofag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hradka, Ksenija
]]>          <w:br/>
<![CDATA[Miroslav Radman - život i djelo.  // Priroda, 101 (2011), 7/8;  46-49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hradka, Ksenija
]]>          <w:br/>
<![CDATA[Deinococcus radiodurans : bakterija otporna na zračenje.  // Zbornik radova Sedmog simpozija Hrvatskog društva za zaštitu od zračenja / Barišić, Delko ; Grahek, Željko ; Krajcar Bronić, Ines ; Miljanić, Saveta (ur.).
]]>          <w:br/>
<![CDATA[Zagreb: Hrvatsko društvo za zaštitu od zračenja, 2008. str. 3-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Repar, Jelena; Zahradka, Davor; Zahradka, Ksenija
]]>          <w:br/>
<![CDATA[Degree of synteny between the genomes of radiation-resistant species of Deinococcus does not reflect their extreme dsDNA break repair capabilities.  // 19th Annual International Conference on Intelligent Systems for Molecular Biology and 10th European Conference on Computational Biology – ISMB/ECCB 2011
]]>          <w:br/>
<![CDATA[Beč, Austrija, 2011. (poster, međunarodn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>
      <w:pPr/>
      <w:r>
        <w:rPr/>
        <w:t xml:space="preserve">
<![CDATA[Zahradka, Ksenija
]]>          <w:br/>
<![CDATA[Survival of Deinococcus radiodurans in extreme environments.  // MedILS Summer School 2008 "Life in Extreme Conditions"
]]>          <w:br/>
<![CDATA[Split, Hrvatska, 2008. (pozvano predavanje, pp prezentacija, znanstveni)
]]>          <w:br/>
        </w:t>
      </w:r>
    </w:p>
    <w:p>
      <w:pPr/>
      <w:r>
        <w:rPr/>
        <w:t xml:space="preserve">
<![CDATA[Zahradka, Ksenija
]]>          <w:br/>
<![CDATA[DNA repair in Deinococcus radiodurans: surviving extreme life conditions.  // MedILS Summer School 2007 "Survivng death - an interdisciplinary approach workshop"
]]>          <w:br/>
<![CDATA[Split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
<![CDATA[Buljubašić, Maja
]]>          <w:br/>
<![CDATA[Uloga nukleaza i helikaza na putu homologne rekombinacije RecF u bakteriji Escherichia coli., 2012., doktorska disertacija, Prirodoslovno-matematički fakultet, Zagreb
]]>          <w:br/>
        </w:t>
      </w:r>
    </w:p>
    <w:p>
      <w:pPr/>
      <w:r>
        <w:rPr/>
        <w:t xml:space="preserve">
<![CDATA[Repar, Jelena
]]>          <w:br/>
<![CDATA[Točnost popravka DNA u stanicama bakterije Deinococcus radiodurans nakon gama-zračenja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Ćosić, Iva
]]>          <w:br/>
<![CDATA[Stabilnost genoma bakterije Escherichia coli nakon gama zračenja., 2010., diplomski rad, Prehrambeno-biotehnološki fakultet, Zagreb
]]>          <w:br/>
        </w:t>
      </w:r>
    </w:p>
    <w:p>
      <w:pPr/>
      <w:r>
        <w:rPr/>
        <w:t xml:space="preserve">
<![CDATA[Dobša, Lidija
]]>          <w:br/>
<![CDATA[Popravak DNA u stacionarnim stanicama bakterije Deinococcus radiodurans., 2010., diplomski rad, Farmaceutsko-biokemijski fakultet, Zagreb
]]>          <w:br/>
        </w:t>
      </w:r>
    </w:p>
    <w:p>
      <w:pPr/>
      <w:r>
        <w:rPr/>
        <w:t xml:space="preserve">
<![CDATA[Briški, Nina
]]>          <w:br/>
<![CDATA[Utjecaj egzonukleaze VII na neobuzdanu degradaciju DNA u recA mutantima bakterije Escherichia coli., 2010., diplomski rad, Prehrambeno-biotehnološki fakultet, Zagreb
]]>          <w:br/>
        </w:t>
      </w:r>
    </w:p>
    <w:p>
      <w:pPr/>
      <w:r>
        <w:rPr/>
        <w:t xml:space="preserve">
<![CDATA[Vukić, Marijana
]]>          <w:br/>
<![CDATA[Genetička nestabilnost recA mutanata bakterije Deinococcus radiodurans., 2010., diplomski rad, Farmaceutsko-biokemijski fakultet, Zagreb
]]>          <w:br/>
        </w:t>
      </w:r>
    </w:p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ša, Lidija; voditelj Zahradka, Ksenija
]]>          <w:br/>
<![CDATA[Otpornost na zračenje stacionarnih stanica bakterije Deinococcus radiodurans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