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Rotavirusi u ekosustavu Republike Hrvatske: molekularna epidemiologija i zoonotski potencijal (REco) (--UIP-2017-05-8580)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(MDPI) Prpić, Jelena; Kunić, Ana; Keros, Tomislav; Lojkić, Ivana; Brnić, Dragan; Jemeršić, Lorena
]]>          <w:br/>
<![CDATA[Absence of Hepatitis E Virus (HEV) Circulation in the MostWidespread Wild Croatian Canine Species, the Red Fox (Vulpes vulpes) and Jackal (Canis aureus moreoticus).  // Microorganisms, 11 (2023), 4;  1-12 doi:10.3390/microorganisms11040834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Brnić, Dragan
]]>          <w:br/>
<![CDATA[Virusni proljevi svinja: problem u intenzivnom svinjogojstvu?.  // Simpozij "Crijevne bolesti uzrokovane mikroorganizmima u intenzivnom uzgoju svinja: aktualnosti i izazovi"
]]>          <w:br/>
<![CDATA[Vinkovci, Hrvatska, 2018. (predavanje, neobjavljeni rad, stručni)
]]>          <w:br/>
        </w:t>
      </w:r>
    </w:p>
    <w:p>
      <w:pPr/>
      <w:r>
        <w:rPr/>
        <w:t xml:space="preserve">
<![CDATA[Brnić, Dragan
]]>          <w:br/>
<![CDATA[Rotavirusi u ekosustavu Republike Hrvatske: molekularna epidemiologija i zoonotski potencijal.  // Godišnji sastanak Virološke sekcije Hrvatskog mikrobiološkog društva
]]>          <w:br/>
<![CDATA[Zagreb, Hrvatska, 2018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lić, Daniel
]]>          <w:br/>
<![CDATA[Genotipizacija rotavirusa A iz divljih životinja s područja Republike Hrvatske., 2021., diplomski rad, diplomski, Prirodoslovno-matematički fakultet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10308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