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Logičke strukture i intencionalnost  (MZOS-191-1911111-2730)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599810)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Žarnić, Berislav
]]>          <w:br/>
<![CDATA[Is Unsaying Polite?. // Between Logic and Reality: Modeling Inference, Action and Understanding / Trobok, Majda ; Miščević, Nenad ; Žarnić, Berislav (ur.).
]]>          <w:br/>
<![CDATA[Dordrecht: Springer, 2011. str. 197-219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524328)
]]>          <w:br/>
        </w:t>
      </w:r>
    </w:p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317146)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 : u povodu 75. godišnjice života / Banić&#8211; Pajnić, Erna ; Girardi&#8211; Karšulin, Mihaela (ur.).
]]>          <w:br/>
<![CDATA[Zagreb: Institut za filozofiju, 200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476909)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651082)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651075) (pozvano 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446901) (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330866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Kovač, Srećko
]]>          <w:br/>
<![CDATA[Causality as a central concept of Gödel’s Philosophy.  // Kurt Gödel Philosopher : From Logic to Cosmology. International Conference ANR 2013
]]>          <w:br/>
<![CDATA[Aix-en-Provence, Francuska: Aix-Marseille Université, 2013. str. 3-3 (predavanje, međunarodna recenzija, sažetak, znanstveni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651313) (predavanje, sažetak, ostalo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580827) (pozvano predavanje, međunarodna recenzija, sažetak, ostalo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Illocutionary logic and normative pragmatics: a different approach.  // Mind, World and Action
]]>          <w:br/>
<![CDATA[Dubrovnik, Hrvatska, 2012.. (https://www.bib.irb.hr:8443/599819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651089) (plenarno, domaća recenzija, neobjavljeni rad, znanstveni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599831) (predavanje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476912) (predavanje, međunarodna recenzija, neobjavljeni rad, znanstveni)
]]>          <w:br/>
        </w:t>
      </w:r>
    </w:p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473534) (predavanje, pp prezentacija, struč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Maleš, Lada
]]>          <w:br/>
<![CDATA[An implementation of BDI logic in Multi-agent systems.  // Logical Foundations of Metaphyiscs
]]>          <w:br/>
<![CDATA[Dubrovnik, Hrvatska, 2009. (predavanje, neobjavljeni rad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Znanosti i njihovi jezici., 2013.. (https://www.bib.irb.hr:8443/651098) (podatak o recenziji nije dostupan, popularni rad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599825)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