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aspekti sigurnosti  (MZOS-017-0171682-1457)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nja, Damir
]]>          <w:br/>
<![CDATA[Franjevačke crkve na hrvatskoj obali do kraja 16. stoljeća.. Zagreb: Vedis, 2013 (monografija)
]]>          <w:br/>
        </w:t>
      </w:r>
    </w:p>
    <w:p>
      <w:pPr/>
      <w:r>
        <w:rPr/>
        <w:t xml:space="preserve">
<![CDATA[Knezović, Sandro; Staničić, Mladen; Mahečić, Zvonimir
]]>          <w:br/>
<![CDATA[Mapping and Monitoring SSR in Croatia.. Zagreb: Institut za razvoj i međunarodne odnose (IRMO), 2012 (monografija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Knezović, Sandro
]]>          <w:br/>
<![CDATA[Konsolidacija u Jugoistočnoj Europi: Utjecaj vanjskih i unutarnjih faktora.. Zagreb: Politička kultura, 2012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Demonja, Damir
]]>          <w:br/>
<![CDATA[Romaničke crkve u Istri.. Zagreb: Vedi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/Book of Abstracts Trećeg međunarodnog kongresa o ruralnom turizmu, Osijek, 23.-26. svibnja 2012.. / Demonja, Damir ; Katica, Dijana (ur.). Zagreb: Klub članova Selo ; Institut za međunarodne odnos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Will outsiders apply EU rules and why?. // Regional Energy Initiatives MedReg and the Energy Community / Edited by Carlo Cambini, Alessandro Rubino (ur.).
]]>          <w:br/>
<![CDATA[London : Delhi: Routledge, 2014. str. 63-83
]]>          <w:br/>
        </w:t>
      </w:r>
    </w:p>
    <w:p>
      <w:pPr/>
      <w:r>
        <w:rPr/>
        <w:t xml:space="preserve">
<![CDATA[Demonja, Damir
]]>          <w:br/>
<![CDATA[Ruralni turizam. Rural Tourism. // Neodoljiva Hrvatska. Irresistible Croatia / Matić, Sunčana (ur.).
]]>          <w:br/>
<![CDATA[Zagreb: Lux Promocija, 2014. str. 68-71
]]>          <w:br/>
        </w:t>
      </w:r>
    </w:p>
    <w:p>
      <w:pPr/>
      <w:r>
        <w:rPr/>
        <w:t xml:space="preserve">
<![CDATA[Demonja, Damir; Stojanović, Vladimir
]]>          <w:br/>
<![CDATA[Ruralni turizam: iskustva Hrvatske i Srbije. // Rural Tourism: Experience In Croatia and Serbia / Svirčić Gotovac, Anđelina (ur.).
]]>          <w:br/>
<![CDATA[Zagreb: Institut za društvena istraživanja, 2013. str. 88-91
]]>          <w:br/>
        </w:t>
      </w:r>
    </w:p>
    <w:p>
      <w:pPr/>
      <w:r>
        <w:rPr/>
        <w:t xml:space="preserve">
<![CDATA[Boromisa, Ana-Maria; Kalan, Dariusz
]]>          <w:br/>
<![CDATA[Croatia: on the southern flank. // North-south gas corridor - geopolitical breakthrough in Central Europe / Cwiek-Karpowicz, Jaroslaw ; Kalan, Darius ; (ur.).
]]>          <w:br/>
<![CDATA[Varšava: The Polish Institute of International Affairs, 2013. str. 36-41
]]>          <w:br/>
        </w:t>
      </w:r>
    </w:p>
    <w:p>
      <w:pPr/>
      <w:r>
        <w:rPr/>
        <w:t xml:space="preserve">
<![CDATA[Demonja, Damir; Rubić, Majda
]]>          <w:br/>
<![CDATA[Protection of cultural heritage in the framework of European law – experiences of the Republic of Croatia and opportunities for cooperation in Danube macro region. // Danube Strategy – Strategic Significance for Serbia / Jeftić Šarčević, Nevenka ; Stojić Karanović, Edita (ur.).
]]>          <w:br/>
<![CDATA[Beograd: Institut za međunarodnu politiku i gospodarstvo, 2012. str. 95-111
]]>          <w:br/>
        </w:t>
      </w:r>
    </w:p>
    <w:p>
      <w:pPr/>
      <w:r>
        <w:rPr/>
        <w:t xml:space="preserve">
<![CDATA[Boromisa, Ana-Maria
]]>          <w:br/>
<![CDATA[Liberalizacija i privatizacija energetskog sektora u Hrvatskoj: za ili protiv?. // Hrvatska u EU: Kako dalje? / Puljiz, Vlado ; Ravlić Slaven, Visković Velimir (ur.).
]]>          <w:br/>
<![CDATA[Zagreb: Centar za demokraciju i pravo Miko Tripalo, 2012. str. 189-206
]]>          <w:br/>
        </w:t>
      </w:r>
    </w:p>
    <w:p>
      <w:pPr/>
      <w:r>
        <w:rPr/>
        <w:t xml:space="preserve">
<![CDATA[Demonja, Damir; Baćac, Robert
]]>          <w:br/>
<![CDATA[Rural Tourism in Croatia in the Context of European Rural Tourism. // Progrese in teoria deciziilor economice in conditii de risc si incertitudine XVIII / Haller, Alina (ur.).
]]>          <w:br/>
<![CDATA[Iași: Gheorghe Zane Economic and Social Research Institute, 2012. str. 27-38
]]>          <w:br/>
        </w:t>
      </w:r>
    </w:p>
    <w:p>
      <w:pPr/>
      <w:r>
        <w:rPr/>
        <w:t xml:space="preserve">
<![CDATA[Boromisa, Ana-Maria
]]>          <w:br/>
<![CDATA[Strateške odluke za energetsku budućnost Hrvatske. // Strateške odluke za energetsku budućnost Hrvatske / - (ur.).
]]>          <w:br/>
<![CDATA[Zagreb: Friedrich-Ebert-Stiftung (FES) Zagreb, 2012. str. 7-54
]]>          <w:br/>
        </w:t>
      </w:r>
    </w:p>
    <w:p>
      <w:pPr/>
      <w:r>
        <w:rPr/>
        <w:t xml:space="preserve">
<![CDATA[Demonja, Damir; Tihana Stepinac Fabijanić
]]>          <w:br/>
<![CDATA[Danube Civil Society Forum (DCSF) – an example of initiative to connect the Danube Region and opportunities of Croatia to promote culture and tourism in the framework of Danube Strategy. // Danube Strategy – Strategic Significance for Serbia / Jeftić Šarčević, Nevenka ; Stojić Karanović, Edita (ur.).
]]>          <w:br/>
<![CDATA[Beograd: Institut za međunarodnu politiku i gospodarstvo, 2012. str. 233-252
]]>          <w:br/>
        </w:t>
      </w:r>
    </w:p>
    <w:p>
      <w:pPr/>
      <w:r>
        <w:rPr/>
        <w:t xml:space="preserve">
<![CDATA[Boromisa, Ana-Maria
]]>          <w:br/>
<![CDATA[Energy for smart, sustainable and inclusive growth. // From the Lisbon Strategy to Europe 2020 / Samarždija, Višnja, Butković, Hrvoje (ur.).
]]>          <w:br/>
<![CDATA[Zagreb: International Maritime Organization (IMO), 2010. str. 218-247
]]>          <w:br/>
        </w:t>
      </w:r>
    </w:p>
    <w:p>
      <w:pPr/>
      <w:r>
        <w:rPr/>
        <w:t xml:space="preserve">
<![CDATA[Boromisa, Ana-Maria
]]>          <w:br/>
<![CDATA[Energetska strategija u Republici Hrvatskoj. // Zaštita okoliša i regionalni razvoj - iskustva i perspektive / Tišma, Sanja, Maleković, Sanja (ur.).
]]>          <w:br/>
<![CDATA[Zagreb: International Maritime Organization (IMO), 2009. str. 221-251
]]>          <w:br/>
        </w:t>
      </w:r>
    </w:p>
    <w:p>
      <w:pPr/>
      <w:r>
        <w:rPr/>
        <w:t xml:space="preserve">
<![CDATA[Boromisa, Ana-Maria
]]>          <w:br/>
<![CDATA[Traditional Solutions in the Traditional Sector &#8211; (Un)expected Outcomes? Energy Sector in the SE. // DIalogues: Ownership for Regional Cooperation int the Western Balkans / Weichert, Michel (ur.).
]]>          <w:br/>
<![CDATA[Berlin: Friedrich-Ebert-Stiftung (FES) Zagreb, 2009. str. 117-129
]]>          <w:br/>
        </w:t>
      </w:r>
    </w:p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>
      <w:pPr/>
      <w:r>
        <w:rPr/>
        <w:t xml:space="preserve">
<![CDATA[Boromisa, Ana-Maria
]]>          <w:br/>
<![CDATA[Western Balkans' European Perspective and EU's Absorption Capacity. // 50 years of European Integration / Kandžija, VInko, Kumar, Andrej (ur.).
]]>          <w:br/>
<![CDATA[Rijeka: Sveučilište u Rijeci ; Ekonomska fakulteta Univerze v Ljubljani ; Universiteit Antwerpen ; Centre d'Études du Développement International et des Mouvements Economiques et Sociaux (CEDIMES), 2008. str. 487-498
]]>          <w:br/>
        </w:t>
      </w:r>
    </w:p>
    <w:p>
      <w:pPr/>
      <w:r>
        <w:rPr/>
        <w:t xml:space="preserve">
<![CDATA[Zidanšek, A.; Blinc, R.; Šlaus, I.; Najdovski, D.
]]>          <w:br/>
<![CDATA[Energy in Slovenia and Croatia: challenges and possibilities. // 2004 New and renewable energy technologies for sustainable development / De Graca Carvalho, M ; Afgan, N. H. (ur.).
]]>          <w:br/>
<![CDATA[Singapur: World Scientific Publishing, 2007. str. 353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
]]>          <w:br/>
<![CDATA[Elementi arhitekture franjevačkih crkava građenih do kraja 16. stoljeća u Istri i na otocima Kvarnerskog zaljeva.  // Histria archaeologica : časopis Arheološkog muzeja Istre, 46 (2015),  195-239 (podatak o recenziji nije dostupan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Demonja, Damir
]]>          <w:br/>
<![CDATA[Prilog proučavanju tipologije franjevačkih crkava u Istri i na otocima Kvarnerskog zaljeva.  // Histria archaeologica : časopis Arheološkog muzeja Istre, 45 (2015),  159-200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fter the implementation of the Strategy of development of cultural tourism.  // Turizam (Novi Sad), 17 (2013), 1;  1-17 (podatak o recenziji nije dostupan, članak, znanstveni)
]]>          <w:br/>
        </w:t>
      </w:r>
    </w:p>
    <w:p>
      <w:pPr/>
      <w:r>
        <w:rPr/>
        <w:t xml:space="preserve">
<![CDATA[Demonja, Damir
]]>          <w:br/>
<![CDATA[Prilog proučavanju crkve Sv. Franje u Puli.  // Histria archaeologica : časopis Arheološkog muzeja Istre, 22 (2013),  125-141 (podatak o recenziji nije dostupan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Demonja, Damir
]]>          <w:br/>
<![CDATA[Rural tourism: Experiences of Croatia.  // Anuarul Institutului de Cercetări Economice "Gheorghe Zane" Iaşi, 22 (2013), 1;  17-37 (podatak o recenziji nije dostupan, članak, znanstveni)
]]>          <w:br/>
        </w:t>
      </w:r>
    </w:p>
    <w:p>
      <w:pPr/>
      <w:r>
        <w:rPr/>
        <w:t xml:space="preserve">
<![CDATA[Demonja, Damir; Baćac, Robert
]]>          <w:br/>
<![CDATA[Ruralna graditeljska baština u funkciji turističke ponude Hrvatske.  // Podravina – časopis za multidisciplinarna istraživanja, 12 (2013), 23;  133-149 (međunarodna recenzija, članak, znanstveni)
]]>          <w:br/>
        </w:t>
      </w:r>
    </w:p>
    <w:p>
      <w:pPr/>
      <w:r>
        <w:rPr/>
        <w:t xml:space="preserve">
<![CDATA[Demonja, Damir; Baćac, Robert
]]>          <w:br/>
<![CDATA[Baština i tradicija u oblikovanju turističke ponude na ruralnom prostoru Hrvatske.  // Podravina : časopis za multidisciplinarna istraživanja, XI (2012), 21;  205-218 (međunarodna recenzija, članak, znanstveni)
]]>          <w:br/>
        </w:t>
      </w:r>
    </w:p>
    <w:p>
      <w:pPr/>
      <w:r>
        <w:rPr/>
        <w:t xml:space="preserve">
<![CDATA[Demonja, Damir
]]>          <w:br/>
<![CDATA[The Importance of the Danube Strategy for Tourism and Culture Development of the Croatian Danube Region.  // Geographica Pannonica, 16 (2012), 3;  112-125 (međunarodna recenzija, članak, znanstveni)
]]>          <w:br/>
        </w:t>
      </w:r>
    </w:p>
    <w:p>
      <w:pPr/>
      <w:r>
        <w:rPr/>
        <w:t xml:space="preserve">
<![CDATA[Demonja, Damir; Baćac, Robert
]]>          <w:br/>
<![CDATA[Contribution to the development of rural tourism in Croatia : proposed steps for successful business.  // Turizam (Novi Sad), 16 (2012), 4;  134-151 (podatak o recenziji nije dostupan, članak, znanstveni)
]]>          <w:br/>
        </w:t>
      </w:r>
    </w:p>
    <w:p>
      <w:pPr/>
      <w:r>
        <w:rPr/>
        <w:t xml:space="preserve">
<![CDATA[Demonja, Damir
]]>          <w:br/>
<![CDATA[Art History in Croatian Cultural Tourism.  // Studies in the Physical Culture and Tourism, 19 (2012), 3;  121-127 (podatak o recenziji nije dostupan, članak, znanstveni)
]]>          <w:br/>
        </w:t>
      </w:r>
    </w:p>
    <w:p>
      <w:pPr/>
      <w:r>
        <w:rPr/>
        <w:t xml:space="preserve">
<![CDATA[Demonja, Damir; Baćac, Robert
]]>          <w:br/>
<![CDATA[Contribution to the practical engagement in rural tourism in Croatia : from idea to successful realization.  // Turismul rural românesc în contextul dezvoltării durabile, 1 (28) (2012), 4;  89-107 (podatak o recenziji nije dostupan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Demonja, Damir
]]>          <w:br/>
<![CDATA[Kulturni turizam: hrvatska iskustva.  // Antropologija, 11 (2011), 1 (2011);  181-205 (podatak o recenziji nije dostupan, članak, znanstveni)
]]>          <w:br/>
        </w:t>
      </w:r>
    </w:p>
    <w:p>
      <w:pPr/>
      <w:r>
        <w:rPr/>
        <w:t xml:space="preserve">
<![CDATA[Demonja, Damir
]]>          <w:br/>
<![CDATA[Hrvatski kongresi o ruralnom turizmu: iskustva i smjernice.  // Journal of Central European Agriculture (JCEA), 12 (2011), 4;  660-672 doi:10.5513/JCEA01/12.4.972 (međunarodna recenzija, članak, znanstveni)
]]>          <w:br/>
        </w:t>
      </w:r>
    </w:p>
    <w:p>
      <w:pPr/>
      <w:r>
        <w:rPr/>
        <w:t xml:space="preserve">
<![CDATA[Demonja, Damir; Baćac, Robert
]]>          <w:br/>
<![CDATA[Agritourism Development in Croatia.  // Studies in the Physical Culture and Tourism, 18 (2011), 4;  361-370 (podatak o recenziji nije dostupan, članak, znanstveni)
]]>          <w:br/>
        </w:t>
      </w:r>
    </w:p>
    <w:p>
      <w:pPr/>
      <w:r>
        <w:rPr/>
        <w:t xml:space="preserve">
<![CDATA[Demonja, Damir; Mišćin, Lidija
]]>          <w:br/>
<![CDATA[Rural Tourism in Croatia II.: European Experiences on Rural Tourism - Guidelines for Sustainable Development of Rural Tourism in Croatia.  // Croatian international relations review, XVI (2010), 58/59;  1-16 (podatak o recenziji nije dostupan, članak, znanstveni)
]]>          <w:br/>
        </w:t>
      </w:r>
    </w:p>
    <w:p>
      <w:pPr/>
      <w:r>
        <w:rPr/>
        <w:t xml:space="preserve">
<![CDATA[Demonja, Damir; Čupić, Renata; Jelinčić, Daniela Angelina
]]>          <w:br/>
<![CDATA[Contribution to the Research of the Internet in the Service of Tourism – Situation in Croatia and in the World.  // Croatian International Relations Review, XVI (2010), 58-59;  35-4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Knezović, Sandro
]]>          <w:br/>
<![CDATA[EU’s Conditionality Mechanism In South East Europe – Lessons Learned And Challenges For The Future.  // European perspectives (Loka pri Mengšu), 1 (2009), 1;  93-113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nd Some European Countries : Croatian Cultural Strategies, Scientific Texts and Institutional Framework.  // Croatian international relations review, 14 (2008), 50/51;  1-11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Demonja, Damir
]]>          <w:br/>
<![CDATA[Transromanica : Transnational Culture and Touristic Project and its Inclusion in Croatia's Touristic Offer.  // Croatian international relations review, 13 (2007), 46/47;  11-17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Knezović, Sandro
]]>          <w:br/>
<![CDATA[Security Co-operation in Southeast Europe - Home-grown vs Externally Sponsored Initiatives.  // Western Balkans Security Observer, 6 (2007),  25-32 (podatak o recenziji nije dostupan, članak, znanstveni)
]]>          <w:br/>
        </w:t>
      </w:r>
    </w:p>
    <w:p>
      <w:pPr/>
      <w:r>
        <w:rPr/>
        <w:t xml:space="preserve">
<![CDATA[Staničić, Mladen
]]>          <w:br/>
<![CDATA[Security in a Knowledge-based Society: The Role of WAAS the South-East European Division.  // Croatian international relations review, 12 (2006), 42/43;  15-19 (podatak o recenziji nije dostupan, članak, znanstveni)
]]>          <w:br/>
        </w:t>
      </w:r>
    </w:p>
    <w:p>
      <w:pPr/>
      <w:r>
        <w:rPr/>
        <w:t xml:space="preserve">
<![CDATA[Demonja, Damir; Staničić, Mladen
]]>          <w:br/>
<![CDATA[NATO - Croatia: "Civil Alliance '08: Together Towards NATO", Conference Initiative: Rationale, Activities, Regional Security Dialogue.  // Croatian international relations review, 12 (2006), 44/45;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nja, Damir
]]>          <w:br/>
<![CDATA[Pitoreskna turistička atrakcija Pariza – kanal Saint-Martin.  // Meridijani, 195 (2017), 195;  57-63 (podatak o recenziji nije dostupan, članak, stručni)
]]>          <w:br/>
        </w:t>
      </w:r>
    </w:p>
    <w:p>
      <w:pPr/>
      <w:r>
        <w:rPr/>
        <w:t xml:space="preserve">
<![CDATA[Demonja, Damir
]]>          <w:br/>
<![CDATA[Iza pozornice najvećeg europskog kina: Grand Rex u Parizu.  // Meridijani, 196 (2017),  64-69 (podatak o recenziji nije dostupan, članak, stručni)
]]>          <w:br/>
        </w:t>
      </w:r>
    </w:p>
    <w:p>
      <w:pPr/>
      <w:r>
        <w:rPr/>
        <w:t xml:space="preserve">
<![CDATA[Demonja, Damir
]]>          <w:br/>
<![CDATA[Selektivni oblici turizma – primeri dobre prakse u svetu i stanje u Republici Srbiji, Prirodno-matematički fakultet, Departman za geografiju, turizam i hotelijerstvo, Novi Sad, 324 str., ISBN 978-86-7031-406-1.  // Turizam : znanstveno-stručni časopis, 64 (2016), 4;  458-459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nja, Damir
]]>          <w:br/>
<![CDATA[Još jedan zanimljiv muzej u pariškom podzemlju – Muzej kanalizacije.  // Meridijani, 197 (2017), 197;  65-70 (podatak o recenziji nije dostupan, prikaz, stručni)
]]>          <w:br/>
        </w:t>
      </w:r>
    </w:p>
    <w:p>
      <w:pPr/>
      <w:r>
        <w:rPr/>
        <w:t xml:space="preserve">
<![CDATA[Demonja, Damir
]]>          <w:br/>
<![CDATA[Magično putovanje podzemljem - Pariške katakombe.  // Meridijani, 189 (2016),  80-85 (podatak o recenziji nije dostupan, stručni rad, stručni)
]]>          <w:br/>
        </w:t>
      </w:r>
    </w:p>
    <w:p>
      <w:pPr/>
      <w:r>
        <w:rPr/>
        <w:t xml:space="preserve">
<![CDATA[Demonja, Damir; Stojanović, Vladimir; Penić, Mirjana
]]>          <w:br/>
<![CDATA[An overview of rural tourism in Croatia and Serbia.  // Tourismos: an international multidisciplinary journal of tourism, 11 (2016), 2;  225-239 (podatak o recenziji nije dostupan, izvorni znanstveni rad, znanstveni)
]]>          <w:br/>
        </w:t>
      </w:r>
    </w:p>
    <w:p>
      <w:pPr/>
      <w:r>
        <w:rPr/>
        <w:t xml:space="preserve">
<![CDATA[Demonja, Damir
]]>          <w:br/>
<![CDATA[Novi arhitektonski i umjetnički dragulj Pariza – Zaklada Louis Vuitton.  // Meridijani, 190 (2016),  65-69 (podatak o recenziji nije dostupan, stručni rad, stručni)
]]>          <w:br/>
        </w:t>
      </w:r>
    </w:p>
    <w:p>
      <w:pPr/>
      <w:r>
        <w:rPr/>
        <w:t xml:space="preserve">
<![CDATA[Demonja, Damir
]]>          <w:br/>
<![CDATA[Ruralni turizam Hrvatske – Nacionalni katalog, Hrvatska gospodarska komora, Ministarstvo turizma Republike Hrvatske, Zagreb, 2015., 176 str., ISBN 978-953-7622-63-3.  // Turizam : znanstveno-stručni časopis, 63 (2015), 3;  399-400 (podatak o recenziji nije dostupan, stručni rad/prikaz knjige, stručni)
]]>          <w:br/>
        </w:t>
      </w:r>
    </w:p>
    <w:p>
      <w:pPr/>
      <w:r>
        <w:rPr/>
        <w:t xml:space="preserve">
<![CDATA[Demonja, Damir
]]>          <w:br/>
<![CDATA[Zdenko Cerović i Patricia Zanketić: Menadžment hodočašća i vjerskih događaja, Sveučilište u Rijeci, Fakultet za menadžment u turizmu i ugostiteljstvu Opatija, 2013., 260 str., ISBN 978-953-7842-20-8.  // Turizam: znanstveno-stručni časopis, 62 (2014), 1;  107-107 (podatak o recenziji nije dostupan, prikaz/recenzija knjige, stručni)
]]>          <w:br/>
        </w:t>
      </w:r>
    </w:p>
    <w:p>
      <w:pPr/>
      <w:r>
        <w:rPr/>
        <w:t xml:space="preserve">
<![CDATA[Boromisa, Ana-Maria
]]>          <w:br/>
<![CDATA[Obnovljivi izvori u Europskoj uniji: Bilijuni eura za ostvarivanje europskih ciljeva.  // EGE : energetika, gospodarstvo, ekologija, etika, 2 (2013),  92-95 (podatak o recenziji nije dostupan, članak, ostalo)
]]>          <w:br/>
        </w:t>
      </w:r>
    </w:p>
    <w:p>
      <w:pPr/>
      <w:r>
        <w:rPr/>
        <w:t xml:space="preserve">
<![CDATA[Demonja, Damir
]]>          <w:br/>
<![CDATA[Vladimir Stojanović: Turizam i održivi razvoj, Novi Sad, Univerzitet u Novom Sadu, Prirodno-matematički fakultet, Departman za geografiju, turizam i hotelijerstvo, 2011., 260. str..  // Sociologija i prostor, 3 (2013), 197;  589-591 (podatak o recenziji nije dostupan, prikaz/recenzija knjige, stručni)
]]>          <w:br/>
        </w:t>
      </w:r>
    </w:p>
    <w:p>
      <w:pPr/>
      <w:r>
        <w:rPr/>
        <w:t xml:space="preserve">
<![CDATA[Demonja, Damir
]]>          <w:br/>
<![CDATA[UNESCO – sva blaga svijeta.  // Turizam : znanstveno-stručni časopis, 61 (2013), 4;  468-468 (podatak o recenziji nije dostupan, prikaz/recenzija knjige, stručni)
]]>          <w:br/>
        </w:t>
      </w:r>
    </w:p>
    <w:p>
      <w:pPr/>
      <w:r>
        <w:rPr/>
        <w:t xml:space="preserve">
<![CDATA[Demonja, Damir
]]>          <w:br/>
<![CDATA[Izazovi upravljanja turizmom, Znanstvena edicija Instituta za turizam, knjiga br. 5, Zagreb 2011., 184 str..  // Sociologija i prostor, 51 (2013), 1 (159);  155-157 (podatak o recenziji nije dostupan, prikaz, stručni)
]]>          <w:br/>
        </w:t>
      </w:r>
    </w:p>
    <w:p>
      <w:pPr/>
      <w:r>
        <w:rPr/>
        <w:t xml:space="preserve">
<![CDATA[Demonja, Damir
]]>          <w:br/>
<![CDATA[Petra Somek: Tradicijsko graditeljstvo u Podravini. Pregled s karakterističnim primjerima.  // Sociologija i prostor, 50 (2012), 1(192);  134-137 doi:10.5673/sip.50.1.8 (podatak o recenziji nije dostupan, prikaz, stručni)
]]>          <w:br/>
        </w:t>
      </w:r>
    </w:p>
    <w:p>
      <w:pPr/>
      <w:r>
        <w:rPr/>
        <w:t xml:space="preserve">
<![CDATA[Demonja, Damir
]]>          <w:br/>
<![CDATA[The Challenges of Managing Tourism (Izazovi upravljanja turizmom), Sanda Čorak, editor (2011). Institute for Tourism Zagreb.  // Tourismos, 7 (2012), 2;  535-539 (podatak o recenziji nije dostupan, prikaz/recenzija knjige, stručni)
]]>          <w:br/>
        </w:t>
      </w:r>
    </w:p>
    <w:p>
      <w:pPr/>
      <w:r>
        <w:rPr/>
        <w:t xml:space="preserve">
<![CDATA[Demonja, Damir
]]>          <w:br/>
<![CDATA[Robert Baćac: Priručnik za bavljenje seoskim turizmom : korak po korak od ideje do uspješnog poslovanja ; Zagreb : Ministarstvo turizma Republike Hrvatske, 2011., 190 str., ISBN 978-953-55529-2-5.  // Turizam, 60 (2012), 1;  110-110 (podatak o recenziji nije dostupan, prikaz, stručni)
]]>          <w:br/>
        </w:t>
      </w:r>
    </w:p>
    <w:p>
      <w:pPr/>
      <w:r>
        <w:rPr/>
        <w:t xml:space="preserve">
<![CDATA[Demonja, Damir
]]>          <w:br/>
<![CDATA[Drugi hrvatski kongres o ruralnom turizmu s međunarodnim sudjelovanjem "Koncepcija dugoročnog razvoja ruralnog turizma", Mali Lošinj, Hrvatska, 21.-25. 04. 2010..  // Sociologija i prostor, 49 (2011), 2 (190);  245-249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Zbornik radova 1. hrvatskog kongresa o ruralnom turizmu s međunarodnim sudjelovanjem, "Perspektive razvoja ruralnog turizma", Hvar, 17. – 21. listopada 2007., Hrvatski farmer, Zagreb, 2010., 547 str..  // Sociologija i prostor, 49 (2011), 2 (190);  250-252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William A. Jackson: Economics, Culture and Social Theory.  // Društvena istraživanja, 20 (2011), 1;  274-276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Istre: Pretpostavke i činitelji razvoja, stanje i perspektiva, Institut za poljoprivredu i turizam Poreč, Pula 2011., 168. str..  // Turizam : znanstveno-stručni časopis, 59 (2011), 2;  244-244 (podatak o recenziji nije dostupan, recenzija knjige, stručni)
]]>          <w:br/>
        </w:t>
      </w:r>
    </w:p>
    <w:p>
      <w:pPr/>
      <w:r>
        <w:rPr/>
        <w:t xml:space="preserve">
<![CDATA[Demonja, Damir
]]>          <w:br/>
<![CDATA[Zbornik radova 2. hrvatskog kongresa o ruralnom turizmu s međunarodnim sudjelovanjem, "Koncepcija dugoročnog razvoja ruralnog turizma", Mali Lošinj, 21. – 25. travnja 2010., Hrvatski farmer, Zagreb 2010., I. i II. dio 718 str..  // Sociologija i prostor, 49 (2011), 2 (190);  253-255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The Concept of Long-Term Development of Rural Tourism, Zagreb: Croatian Farmer, 2010, pp. 718..  // Croatian international relations review, 17 (2011), 62/63;  73-75 (podatak o recenziji nije dostupan, prikaz, stručni)
]]>          <w:br/>
        </w:t>
      </w:r>
    </w:p>
    <w:p>
      <w:pPr/>
      <w:r>
        <w:rPr/>
        <w:t xml:space="preserve">
<![CDATA[Demonja, Damir
]]>          <w:br/>
<![CDATA[The Perspectives of Rural Tourism Development, Zagreb: Croatian Farmer, 2010, pp. 547..  // Croatian international relations review, 17 (2011), 62/63;  75-76 (podatak o recenziji nije dostupan, prikaz, stručni)
]]>          <w:br/>
        </w:t>
      </w:r>
    </w:p>
    <w:p>
      <w:pPr/>
      <w:r>
        <w:rPr/>
        <w:t xml:space="preserve">
<![CDATA[Demonja, Damir
]]>          <w:br/>
<![CDATA[Second Croatian Congress on Rural Tourism with international participation, “The concept of long-term development of rural tourism”, Mali Lošinj, Croatia, April 21 – 25 2010.  // Croatian international relations review, XVII (2011), 62-63;  83-86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Damir Demonja: David Picard: Tourism, Magic and Modernity – Cultivating the Human Garden, „New Directions in Anthropology“, Volume 32, Bergham Books, New York – Oxford 2011, 189 pages, ISBN: 978-0-85745-201-6.  // Sociologija i prostor, 49 (2011), 191 (3);  359-362 (podatak o recenziji nije dostupan, recenzija/prikaz knjige, stručni)
]]>          <w:br/>
        </w:t>
      </w:r>
    </w:p>
    <w:p>
      <w:pPr/>
      <w:r>
        <w:rPr/>
        <w:t xml:space="preserve">
<![CDATA[Demonja, Damir
]]>          <w:br/>
<![CDATA[Daniela Angelina Jelinčić «Kultura u izlogu», Meandar, Zagreb 2010., 127 str..  // Sociologija i prostor, 48 (2010), 3;  516-518 (podatak o recenziji nije dostupan, recenzija knjige, ostalo)
]]>          <w:br/>
        </w:t>
      </w:r>
    </w:p>
    <w:p>
      <w:pPr/>
      <w:r>
        <w:rPr/>
        <w:t xml:space="preserve">
<![CDATA[Demonja, Damir
]]>          <w:br/>
<![CDATA[Daniela Angelina Jelinčić (ur.): Cultural Tourism Goes Virtual, Audience Development in Southeast European Countries ; Zagreb, Institut za međunarodne odnose, 2009., str. 211.  // Društvena istraživanja, 19 (2010), 1-2 (105-106);  315-317 (podatak o recenziji nije dostupan, prikaz, stručni)
]]>          <w:br/>
        </w:t>
      </w:r>
    </w:p>
    <w:p>
      <w:pPr/>
      <w:r>
        <w:rPr/>
        <w:t xml:space="preserve">
<![CDATA[Demonja, Damir
]]>          <w:br/>
<![CDATA[Philosophical Issuess of Tourism ; John Tribe (ur.) ; Bristol, Buffalo, Toronto : Channel View Publications, 2009. ; str. 302.  // Društvena istraživanja, 19 (2010), 4-5 (108-109);  908-910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; 2. prošireno izd. ; Poreč : Zavod za turizam, Institut za poljoprivredu i turizam, 2009. ; str. 243.  // Društvena istraživanja, 19 (2010), 6 (110);  1194-1195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, Drugo prošireno izdanje, Institut za poljoprivredu i turizam Poreč, Pula 2009., 243 str..  // Sociologija i prostor, 48 (2010), 1;  142-143 (podatak o recenziji nije dostupan, recenzija knjige, stručni)
]]>          <w:br/>
        </w:t>
      </w:r>
    </w:p>
    <w:p>
      <w:pPr/>
      <w:r>
        <w:rPr/>
        <w:t xml:space="preserve">
<![CDATA[Demonja, Damir
]]>          <w:br/>
<![CDATA[E. Wanda George, Heather Mair and Donald G. Reid: Rural Tourism Development: Localism and Cultural Change ; Bristol-Buffalo-Toronto, Channel View Publications, 2009., pp. 276.  // Društvena istraživanja, 18 (2009), 4-5;  921-924 (podatak o recenziji nije dostupan, prikaz, stručni)
]]>          <w:br/>
        </w:t>
      </w:r>
    </w:p>
    <w:p>
      <w:pPr/>
      <w:r>
        <w:rPr/>
        <w:t xml:space="preserve">
<![CDATA[Demonja, Damir
]]>          <w:br/>
<![CDATA[Rural Tourism Development: Localism and Cultural Change, E. Wanda George, Heather Mair i Donald G. Reid.  // Turizam : znanstveno-stručni časopis, 57 (2009), 2/2009/117-252;  234-234 (podatak o recenziji nije dostupan, recenzija knjige, stručni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Demonja, Damir
]]>          <w:br/>
<![CDATA[Book Review: Rural Tourism Development: Localism and Cultural Change, Channel View Publications, Bristol-Buffalo-Toronto, 2009, pp. 276..  // Turizam, 57 (2009), 2/2009;  203-203 (podatak o recenziji nije dostupan, recenzija knjige, stručni)
]]>          <w:br/>
        </w:t>
      </w:r>
    </w:p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Demonja, Damir
]]>          <w:br/>
<![CDATA[Zrinjka Peruško, ed.: Media, Culture and Civil Society., Jesenski and Turk, Croatian Sociological Association, Zagreb, 2008, 230 pp..  // Croatian international relations review, 15 (2009), 54-57;  85-86 (podatak o recenziji nije dostupan, prikaz, stručni)
]]>          <w:br/>
        </w:t>
      </w:r>
    </w:p>
    <w:p>
      <w:pPr/>
      <w:r>
        <w:rPr/>
        <w:t xml:space="preserve">
<![CDATA[Demonja, Damir
]]>          <w:br/>
<![CDATA[Zrinjka Peruško (ur.): Mediji, kultura i civilno društvo ; Zagreb, Naklada Jesenski i Turk, Hrvatsko sociološko društvo, 2008., 230 str..  // Društvena istraživanja, 18 (2009), 6;  1234-1236 (podatak o recenziji nije dostupan, prikaz, stručni)
]]>          <w:br/>
        </w:t>
      </w:r>
    </w:p>
    <w:p>
      <w:pPr/>
      <w:r>
        <w:rPr/>
        <w:t xml:space="preserve">
<![CDATA[Demonja, Damir
]]>          <w:br/>
<![CDATA[The Romanesque Routes of European Heritage (Aquilar de Campo, Spain, 26 September 2008.  // Croatian international relations review, 14 (2008), 52/53;  154-156 (podatak o recenziji nije dostupan, stručno izvješće, stručni)
]]>          <w:br/>
        </w:t>
      </w:r>
    </w:p>
    <w:p>
      <w:pPr/>
      <w:r>
        <w:rPr/>
        <w:t xml:space="preserve">
<![CDATA[Demonja, Damir
]]>          <w:br/>
<![CDATA[HERA Joint Research Programme Matchmaking Event, Paris, France, 19 April 2008.  // Croatian international relations review, 14 (2008), 50/51;  70-71 (podatak o recenziji nije dostupan, prikaz, stručni)
]]>          <w:br/>
        </w:t>
      </w:r>
    </w:p>
    <w:p>
      <w:pPr/>
      <w:r>
        <w:rPr/>
        <w:t xml:space="preserve">
<![CDATA[Demonja, Damir
]]>          <w:br/>
<![CDATA[Daniela Angelina Jelinčić: ABC of Cultural Tourism.  // Croatian international relations review, 14 (2008), 50/51;  47-49 (podatak o recenziji nije dostupan, prikaz, stručni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>
      <w:pPr/>
      <w:r>
        <w:rPr/>
        <w:t xml:space="preserve">
<![CDATA[Demonja, Damir
]]>          <w:br/>
<![CDATA[The First Official Meeting of Scientific-Advisory Board (SAB) and Executive Commitee of "Transromanica - The Romanesque Routes of European Heritage e.V.", Berlin, Germany, 8 March 2008.  // Croatian international relations review, 14 (2008), 50/51;  67-68 (podatak o recenziji nije dostupan, vijest, stručni)
]]>          <w:br/>
        </w:t>
      </w:r>
    </w:p>
    <w:p>
      <w:pPr/>
      <w:r>
        <w:rPr/>
        <w:t xml:space="preserve">
<![CDATA[Demonja, Damir
]]>          <w:br/>
<![CDATA[Abeceda kulturnog turizma.  // Turizam, Znanstveno-stručni časopis, 56 (2008), 3;  352-353 (podatak o recenziji nije dostupan, recenzija knjige, stručni)
]]>          <w:br/>
        </w:t>
      </w:r>
    </w:p>
    <w:p>
      <w:pPr/>
      <w:r>
        <w:rPr/>
        <w:t xml:space="preserve">
<![CDATA[Demonja, Damir
]]>          <w:br/>
<![CDATA[Cecil Chavel, Franc Debie, Jerome Monod: Integration and community in North America, mission to New York and Washington.  // Croatian International Relations Review, CIRR, 12 (2006), 44/45;  167-168 (podatak o recenziji nije dostupan, prikaz, stručni)
]]>          <w:br/>
        </w:t>
      </w:r>
    </w:p>
    <w:p>
      <w:pPr/>
      <w:r>
        <w:rPr/>
        <w:t xml:space="preserve">
<![CDATA[Demonja, Damir
]]>          <w:br/>
<![CDATA[Weapons of Mass Destruction Commission : Weapons of Terrors (Weapons of Mass Destruction Commission final report "Weapons of Terrors : Freeing the World of Nuclear, Biological and Chemical Arms", "Weapons of Mass Destruction Commission", Stockholm 2006.).  // Croatian international relations review, 12 (2006), 42-43;  90-90 (podatak o recenziji nije dostupan, prikaz, stručni)
]]>          <w:br/>
        </w:t>
      </w:r>
    </w:p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nja, Damir
]]>          <w:br/>
<![CDATA[Overview of the Development of Cultural Tourism in Croatia.  // Proceedings of the International Conference “Humanities and social sciences today. Classical and contemporary issues”: Economics / Alina-Petronela Haller, Medea Galea (ur.).
]]>          <w:br/>
<![CDATA[Bukurešt: Pro Universitaria, 2015. str. 81-9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Cultural Tourism as the Conveyor of Identity : The Example of Croatia.  // Nacionalni i europski identitet u procesu europskih integracija (“National and European Identity in the Process of European Integrations”) / Petrović, Pero ; Radaković, Milovan (ur.).
]]>          <w:br/>
<![CDATA[Beograd: Institute of International Politics and Economics ; Hanns Seidel Stiftung, 2013. str. 703-718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Povijest umjetnosti u funkciji razvoja hrvatskog kulturnog turizma na primjeru Strategije razvoja kulturnog turizma.  // Zbornik 3. kongresa hrvatskih povjesničara umjetnosti / Žmegač, Andrej (ur.).
]]>          <w:br/>
<![CDATA[Zagreb: Institut za povijest umjetnosti, 2013. str. 125-130 (predavanje, domaća recenzija, cjeloviti rad (in extenso)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u Hrvatskoj: od strategije do neizvjesne budućnosti.  // Regionalna turistička konferencija „Suvremene tendencije u razvoju turizma – inovacije i turizam“ : zbornik radova = Regional tourism conference „New tendencies in tourism development – innovations and tourism : conference proceedings / Janković, Milan (ur.).
]]>          <w:br/>
<![CDATA[Beograd: Privredna komora Beograda, 2013. str. 21-37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i povijest umjetnosti: primjer Hrvatske.  // Zbornik radova s treće međunarodne naučne konferencije „Očuvanje i zaštita kulturno-istorijskog nasljeđa Srbije u inostranstvu (III)“ / Golubović, Vidoje (ur.).
]]>          <w:br/>
<![CDATA[Beograd: Institut za međunarodnu politiku i privredu Beograd, 2012. str. 439-460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Demonja, Damir
]]>          <w:br/>
<![CDATA[European rural tourism and its impact on rural tourism in Croatia.  // Progrese in teoria deciziilor economice in conditii de risc si incertritudine (Advancements in the theory of economic decisions under risk and uncertainty conditions: fuzzy systems in economics) / Talaba, Ion ; Doncean, Marilena ; Paduraru, Teodor ; Rachieru, Radu (ur.).
]]>          <w:br/>
<![CDATA[Iași: Academia Romana – Filiala Iasi Institutul de cercetari economice si sociale „Gh. Zane“, Departamentul de cercetari economice, Editura Tehnopress, 2011. str. 197-210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rue Colour of Croatian Economy:Blue, Green, Rose...?.  // 2011 South East Europe management Forum: South East Europe and the European Union, Looking ahead / Jurčić, LJ Djurićin, D. Mlinarević, M., Primorac, ž, Purg, D., Teodorivić, I. (ur.).
]]>          <w:br/>
<![CDATA[Zagreb: Hrvatsko društvo ekonomista, 2011. str. 91-116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State of rural tourism in the Republic of Croatia.  // Romanian rural tourism in the context of sustainable development : Present and prospects : proceedings = Turismul rural Romanesc in contextul dezvoltarii durabile : Actualitate si perspective / Talaba, Ion ; Stanciu, Mirela ; Ungureanu, Danut ; Haller, Alina Petronela (ur.).
]]>          <w:br/>
<![CDATA[Iași: Institutul de Cercetari Economice si Sociale, 2011. str. 143-156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Kondicionalnost i suradnja u Jugoistočnoj Europi.  // Srbija i regionalna suradnja / Knezović, Sandro ; Đukanović, Dragan (ur.).
]]>          <w:br/>
<![CDATA[Beograd, 2010. str. 42-49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Demonja, Damir, Mesarić Žabčić, Rebeka
]]>          <w:br/>
<![CDATA[Baština u funkciji ruralnog turizma na Međimurskoj vinskoj cesti (sjeverozapadna Hrvatska).  // Zbornik radova sa druge naučne konferencije sa međunarodnim učešćem «Očuvanje i zaštita kulturno-istorijskog nasljeđa Srbije u inostranstvu» / Golubović, Vidoje (ur.).
]]>          <w:br/>
<![CDATA[Beograd: Institut za međunarodnu politiku i privredu u Beogradu, 2010. str. 300-316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State building in the context of identity.  // A transformation of society and identity in the national, regional and international dimensions / Furuya, Daisuke ; Momosa, Ryoji (ur.).
]]>          <w:br/>
<![CDATA[Osaka: Research Institute for World Languges, Osaka University, 2009. str. 9-12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Inadequate Perception of Identity as a Security Threat in Southeastern Europe.  // Transformation of Society and Identity in National, Regional and International Dimensions / Tsukimura, Taro (ur.).
]]>          <w:br/>
<![CDATA[Lahti: Doshisha University, 2009. (pozvano 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Ljudski resursi u suzbijanju terorizma - potencijalna uloga RH.  // Ljudski resursi u suzbijanju terorizma / Vinka Mustać, Krunoslav Antoliš (ur.).
]]>          <w:br/>
<![CDATA[Zagreb: MUP RH - Policijska akademija, 2007. str. 94-102 (predavanje, domaća recenzija, cjeloviti rad (in extenso), znanstveni)
]]>          <w:br/>
        </w:t>
      </w:r>
    </w:p>
    <w:p>
      <w:pPr/>
      <w:r>
        <w:rPr/>
        <w:t xml:space="preserve">
<![CDATA[Knezović, Sandro
]]>          <w:br/>
<![CDATA[Hrvatska - pouzdani partner međunarodne zajednice u regiji.  // Hrvatska i europsko sigurnosno okruženje / Tatalović, Siniša (ur.).
]]>          <w:br/>
<![CDATA[Zagreb: Politička kultura, 2007. str. 26-35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inistarstva mora, turizma, prometa i razvitka Republike Hrvatske (MMTPR RH) u kulturnom turizmu.  // 2. međunarodni stručni skup: "Knjižnica - središte znanja i zabave: Knjižnice u turističkoj ponudi" / Nada Eleta, prof. (ur.).
]]>          <w:br/>
<![CDATA[Karlovac, 2007. str. 9-15 (predavanje, domać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Institucijska mreža kulturnog turizma.  // Etnologija i kulturni turizam / Petrović Leš, Tihana ; Pletenac, Tomislav (ur.).
]]>          <w:br/>
<![CDATA[Zagreb: FF Press, 2006. str. 11-15 (predavanje, domać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kulturnom turizmu.  // Festivali čipke i kulturni turizam / Petrović Leš, Tihana (ur.).
]]>          <w:br/>
<![CDATA[Lepoglava: Turistička zajednica Grada Lepoglave, Grad Lepoglava, 2006. str. 69-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
]]>          <w:br/>
<![CDATA[EU-SEE relationship with a focus on energy security and environmental issues ; the Balkan countries point of view..  // Workshop European Energy Community Strategy: political, economic and environmental challenges in South East Europe / AFET (ur.).
]]>          <w:br/>
<![CDATA[Brisel: European Parliament, 2013. str. 26-30 (pozvano predavanje, međunarodna recenzija, cjeloviti rad (in extenso), stručni)
]]>          <w:br/>
        </w:t>
      </w:r>
    </w:p>
    <w:p>
      <w:pPr/>
      <w:r>
        <w:rPr/>
        <w:t xml:space="preserve">
<![CDATA[Demonja, Damir
]]>          <w:br/>
<![CDATA[Transromanica : transnacionalni kulturno-turistički projekt i Hrvatska.  // 1. hrvatski kongres o ruralnom turizmu s međunarodnim sudjelovanjem Perspektive razvoja ruralnog turizma : Zbornik radova / Katica, Dijana (ur.).
]]>          <w:br/>
<![CDATA[Zagreb: Hrvatski farmer d.d., 2010. str. 259-2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
]]>          <w:br/>
<![CDATA[Welcome Croatia – What Next? Possible Economic Impacts of the Croatian EU Membership.  // Croatian Membership in the EU – Implications for the Western Balkans / Ernst M. Felberbauer, Predrag Jureković (ur.).
]]>          <w:br/>
<![CDATA[Beč: Republic of Austria / Federal Ministry of Defence and Sports Rossauer Lände 1 1090 Vienna, Austria, 2014. str. 37-4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monja, Damir
]]>          <w:br/>
<![CDATA[Povijest umjetnosti u strateškim dokumentima razvoja turizma u Hrvatskoj: "Lokalni akcijski plan za integrirani i održivi turizam grada Dubrovnika" kao primjer dobre prakse.  // 4. kongres hrvatskih povjesničara umjetnosti 24.-26.11.2016. Muzej suvremene umjetnosti, Zagreb. Raspored i Knjiga sažetaka / Maković, Zvonko ; Pelc, Milan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emonja, Damir
]]>          <w:br/>
<![CDATA[The importance of cultural tourism in the development of Croatian tourism.  // International conference „Sustainable economic and social development of Euroregions and crossborder areas“, 11th edition (Conferinta stiintifica internationala „Dezvoltarea economico-socijala durabila a Euroregiunilor si a zonelor transfrontaliere“, Editia a XI-a)
]]>          <w:br/>
<![CDATA[Iași: Romanian Academy – Branch of Iasi, „Gheorghe Zane“ Institute of Economic and Social Research, 2015. str. 40-41 (predavanje, međunarodna recenzija, sažetak, znanstveni)
]]>          <w:br/>
        </w:t>
      </w:r>
    </w:p>
    <w:p>
      <w:pPr/>
      <w:r>
        <w:rPr/>
        <w:t xml:space="preserve">
<![CDATA[Demonja, Damir; Stojanović, Vladimir
]]>          <w:br/>
<![CDATA[Ruralni turizam: iskustva Hrvatske i Srbije.  // Ruralni razvoj Hrvatske: Perspektive integriranog i održivog razvoja ruralnih područja (Okrugli stol, znanstveni skup povodom 50-e obljetnice pokretanja časopisa „Sociologija sela“ od 2007. „Sociologija i prostor“) / Svirčić Gotovac, Anđelina (ur.).
]]>          <w:br/>
<![CDATA[Zagreb: Institut za društvena istraživanja, 2013. str. 88-91 (predavanje, domaća recenzija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Stepinac Fabijanić, Tihana
]]>          <w:br/>
<![CDATA[Dunavska strategija u kontekstu razvoja ruralnog turizma u istočnoj Hrvatskoj: uloga organizacija civilnog društva.  // Treći međunarodni kongres o ruralnom turizmu, Knjiga sažetaka/Book of abstracts / Demonja, Damir ; Katica, Dijana (ur.).
]]>          <w:br/>
<![CDATA[Zagreb: Klub članova "Selo" ; Institut za međunarodne odnose (IMO), 2012. str. 176-177 (predavanje, međunarodna recenzija, sažetak, znanstveni)
]]>          <w:br/>
        </w:t>
      </w:r>
    </w:p>
    <w:p>
      <w:pPr/>
      <w:r>
        <w:rPr/>
        <w:t xml:space="preserve">
<![CDATA[Demonja, Damir; Mišćin, Lidija; Rigo, Robert
]]>          <w:br/>
<![CDATA[Biciklistički turizam kao mogući generator razvoja turističkih destinacija Hrvatske.  // Treći međunarodni kongres o ruralnom turizmu: Knjiga sažetaka/Book of abstracts / Demonja, Damir ; Katica, Dijana (ur.).
]]>          <w:br/>
<![CDATA[Zagreb: Klub članova "Selo" ; Institut za međunarodne odnosne (IMO), 2012. str. 88-89 (predavanje, međunarodna recenzija, sažetak, znanstveni)
]]>          <w:br/>
        </w:t>
      </w:r>
    </w:p>
    <w:p>
      <w:pPr/>
      <w:r>
        <w:rPr/>
        <w:t xml:space="preserve">
<![CDATA[Demonja, Damir
]]>          <w:br/>
<![CDATA[Prerequisites for development of rural tourism in Croatia.  // ESRS 2011 "XXIV European Congress for Rural Sociology", 22‐25 August 2011, Chania, Crete, Greece, Book of abstracts by Author / Gianluca Brunori et al. (ur.).
]]>          <w:br/>
<![CDATA[Chania: ESRS 2011 "XXIV European Congress for Rural Sociology, 2011. str. 27-28 (predavanje, međunarodna recenzija, sažetak, znanstveni)
]]>          <w:br/>
        </w:t>
      </w:r>
    </w:p>
    <w:p>
      <w:pPr/>
      <w:r>
        <w:rPr/>
        <w:t xml:space="preserve">
<![CDATA[Demonja, Damir; Meštrić, Vesna
]]>          <w:br/>
<![CDATA[Museum of Contemporary Art (MSU) in Zagreb – a new generator for development of Zagreb cultural tourism.  // Colloque International "Nouveaux Musees, Nouvelles Eres Urbaines, Nouvelles Mobilites Touristiques" / Gravari-Barbas, Maria ; Fagnoni, Edith (ur.).
]]>          <w:br/>
<![CDATA[Pariz: E.I.R.E.S.T. (Equipe Interdisciplinaire de Recherche sur le Tourisme) Universite Paris 1 - Pantheon-Sorbonne, Chaire UNESCO "Culture, Tourisme, Developpement", 2011. str. 48-49 (pozvano predavanje, međunarodna recenzija, sažetak, znanstveni)
]]>          <w:br/>
        </w:t>
      </w:r>
    </w:p>
    <w:p>
      <w:pPr/>
      <w:r>
        <w:rPr/>
        <w:t xml:space="preserve">
<![CDATA[Demonja, Damir; Meštrić, Vesna
]]>          <w:br/>
<![CDATA[The "Richter Collection" in Zagreb (Croatia): an example of cultural and tourism revitalization of the city.  // Tourist Spaces: Between Practices and Theories / Stefano Montes (ur.).
]]>          <w:br/>
<![CDATA[Palermo: Dipartimento di Beni Culturali, Storico-Archeologici, Socio-Antropologici e Geografici University of Palermo, 2011. str. 5-5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Boromisa, Ana-Maria
]]>          <w:br/>
<![CDATA[Drivers of Economic Reforms in Western Balkans: Conditionality vs. Ownership.  // 1st RRPP Annual Scientific Conference: Ideology, Democracy and Social Change in the Western Balkans / Hayoz, Nicolas (ur.).
]]>          <w:br/>
<![CDATA[Freiburg: University of Frieburg, 2009.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ria
]]>          <w:br/>
<![CDATA[The Balkan Dimenstion.  // EU Enlargement and Global Implications of the Balkan Problem / Peter Balasz (ur.).
]]>          <w:br/>
<![CDATA[Budimpešta: CEU, 2008. str. 1-3 (pozvano predavanje, sažetak, znanstveni)
]]>          <w:br/>
        </w:t>
      </w:r>
    </w:p>
    <w:p>
      <w:pPr/>
      <w:r>
        <w:rPr/>
        <w:t xml:space="preserve">
<![CDATA[Demonja, Damir
]]>          <w:br/>
<![CDATA[Transromanica - romanički putovi europske baštine ili transnacionalni kulturno-turistički projekt.  // Knjiga sažetaka "Ruralni turizam" : Program Odsjeka za etnologiju i kulturnu antropologiju Filozofskog fakulteta u Zagrebu / Petrović Leš, Tihana (ur.).
]]>          <w:br/>
<![CDATA[Zagreb: Odsjek za etnologiju i kulturnu antropologiju Filozofskog fakulteta u Zagrebu, 2007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monja, Damir
]]>          <w:br/>
<![CDATA[Challenges of cultural tourism in Croatia.  // International conference „Sustainable economic and social development of Euroregions and crossborder areas“, 12th edition (Conferinta international dedicata aniversarii a 150 de ani de la infiintarea Academiei Romane „Dezvoltarea economico-sociala durabila a Euroregiunilor si a zonelor transfrontaliere“, Editia a XII-a)
]]>          <w:br/>
<![CDATA[Iaşi, Rumunjska, 2016. (predavanje, međunarodna recenzija, neobjavljeni rad, znanstveni)
]]>          <w:br/>
        </w:t>
      </w:r>
    </w:p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ruralnom turizmu.  // Etnologija i ruralni turizam, Ljetna škola Odsjeka za etnologiju i kulturnu antropologiju Filozofskog fakulteta u Zagrebu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Pilet, Kolarova, Molina, Rozenberg, Curtin, Ilonszki, Kautny, Iorga, Boromisa et al.
]]>          <w:br/>
<![CDATA[The Selection of candidates for the European Parliament by National Parties and the Impact of European Political Parties., 2009. (podatak o recenziji nije dostupan, ekspertiza).
]]>          <w:br/>
        </w:t>
      </w:r>
    </w:p>
    <w:p>
      <w:pPr/>
      <w:r>
        <w:rPr/>
        <w:t xml:space="preserve">
<![CDATA[Boromisa, Ana-Maria
]]>          <w:br/>
<![CDATA[Overview of Croatia-EU relations., 2009. (podatak o recenziji nije dostupan, ekspertiz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Boromisa, Ana-Maria
]]>          <w:br/>
<![CDATA[CROATIA: Economy., 2009. (podatak o recenziji nije dostupan, ekspertiz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Boromisa, Ana-Maria, Knezović, Sandro
]]>          <w:br/>
<![CDATA[Croatia - Integration perspectives and synergiceffects of EUropean transformation., 2008. (podatak o recenziji nije dostupan, elaborat/studija).
]]>          <w:br/>
        </w:t>
      </w:r>
    </w:p>
    <w:p>
      <w:pPr/>
      <w:r>
        <w:rPr/>
        <w:t xml:space="preserve">
<![CDATA[Szemler, Tamas; Staničić, Mladen; Knezović, Sandro
]]>          <w:br/>
<![CDATA[Analysis of the 2007 annual action programme for Bosnia and Herzegovina under the Pre-accession Instrument in Preparation of the Review of the Relevant Multi-annual Indicative Programme., 2008. (podatak o recenziji nije dostupan, elaborat/studija).
]]>          <w:br/>
        </w:t>
      </w:r>
    </w:p>
    <w:p>
      <w:pPr/>
      <w:r>
        <w:rPr/>
        <w:t xml:space="preserve">
<![CDATA[Demonja, Damir
]]>          <w:br/>
<![CDATA["EU and NATO Acting Together in SEE - The Role of the NGOs Networks", Working Group III: "The Non Governmental Dimension of the Regional Cooperation and Integration"., 2007. (podatak o recenziji nije dostupan, ostalo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Demonja, Damir
]]>          <w:br/>
<![CDATA["Virtual Culture and Its Impact on Cultural Tourism: Experiences from South-East Europe", Session: "Websites of Festivals and Their Impact on Cultural Tourism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