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Novi, učinkoviti iteracijski postupak proračuna konstrukcija - poopćenje suvremenih postupaka (YODA) (IP-2014-09-2899)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994445)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