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>
      <w:pPr/>
      <w:r>
        <w:rPr/>
        <w:t xml:space="preserve">
<![CDATA[Stolac, Diana
]]>          <w:br/>
<![CDATA[Hrvatsko pomorsko nazivlje, njegovi prethodnici i nastavljači.. Rijeka: Izdavački centar Rijeka, 1998 (monografija)
]]>          <w:br/>
        </w:t>
      </w:r>
    </w:p>
    <w:p>
      <w:pPr/>
      <w:r>
        <w:rPr/>
        <w:t xml:space="preserve">
<![CDATA[Kolenić, Ljiljana
]]>          <w:br/>
<![CDATA[Riječ o riječima : iz hrvatske leksikologije i frazeologije 17. i 18. stoljeća.. Osijek: Filozofski fakultet Sveučilišta Josipa Jurja Strossmayera u Osijeku, 1998 (monografija)
]]>          <w:br/>
        </w:t>
      </w:r>
    </w:p>
    <w:p>
      <w:pPr/>
      <w:r>
        <w:rPr/>
        <w:t xml:space="preserve">
<![CDATA[Mandić, Antun
]]>          <w:br/>
<![CDATA[Uputjenje k slavonskomu Pravopisanju 1779... Osijek: Matica hrvatska, 1998 (monografija)
]]>          <w:br/>
        </w:t>
      </w:r>
    </w:p>
    <w:p>
      <w:pPr/>
      <w:r>
        <w:rPr/>
        <w:t xml:space="preserve">
<![CDATA[Ham, Sanda
]]>          <w:br/>
<![CDATA[Jezik zagrebačke filološke škole.. Osijek: Ogranak Matice hrvatske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>
      <w:pPr/>
      <w:r>
        <w:rPr/>
        <w:t xml:space="preserve">
<![CDATA[Stolac, Diana
]]>          <w:br/>
<![CDATA[Jezik starohrvatskoga molitvenika "Raj duše". // Człowiek - dzieło - sacrum / Gajda, Stanisĺaw ; Sobeczko, Helmut J. (ur.).
]]>          <w:br/>
<![CDATA[Opole: Uniwersytet Opolski Instytut Filologii Polskiej, 1998. str. 305-311
]]>          <w:br/>
        </w:t>
      </w:r>
    </w:p>
    <w:p>
      <w:pPr/>
      <w:r>
        <w:rPr/>
        <w:t xml:space="preserve">
<![CDATA[Kolenić, Ljiljana
]]>          <w:br/>
<![CDATA[Slavonski dijalekt. // Hrvatski jezik / Lončarić, Mijo (ur.).
]]>          <w:br/>
<![CDATA[Opole: Uniwersytet Opolski Instytut Filologii Polskiej, 1998. str. 205-2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Ham, Sanda
]]>          <w:br/>
<![CDATA[Pravopisu, ponosu-ili pravopisu po nosu.  // Jezik, 47 (2000), 4;  134-152 (podatak o recenziji nije dostupan, članak, znanstveni)
]]>          <w:br/>
        </w:t>
      </w:r>
    </w:p>
    <w:p>
      <w:pPr/>
      <w:r>
        <w:rPr/>
        <w:t xml:space="preserve">
<![CDATA[Kolenić, Ljiljana
]]>          <w:br/>
<![CDATA[Glagolski načini i vremena u starim hrvatskim gramatikama.  // Jezikoslovlje, 2 (1999), 2-3;  101-126 (podatak o recenziji nije dostupan, članak, znanstveni)
]]>          <w:br/>
        </w:t>
      </w:r>
    </w:p>
    <w:p>
      <w:pPr/>
      <w:r>
        <w:rPr/>
        <w:t xml:space="preserve">
<![CDATA[Ham, Sanda
]]>          <w:br/>
<![CDATA[Osoba, osobno, neosobno.  // Jezik, 46 (1999), 3;  94-103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Rišner, Vlasta
]]>          <w:br/>
<![CDATA[Neke jezične osobitosti dvaju "slavonskih" molitvenika iz 19. stoljeća.  // Jezikoslovlje, 1 (1998), 1;  107-121 (podatak o recenziji nije dostupan, članak, znanstveni)
]]>          <w:br/>
        </w:t>
      </w:r>
    </w:p>
    <w:p>
      <w:pPr/>
      <w:r>
        <w:rPr/>
        <w:t xml:space="preserve">
<![CDATA[Kolenić, Ljiljana
]]>          <w:br/>
<![CDATA[Pogled u Reljkovićeve gramatičke definicije.  // Jezikoslovlje, 1 (1998), 1;  51-70 (podatak o recenziji nije dostupan, članak, znanstveni)
]]>          <w:br/>
        </w:t>
      </w:r>
    </w:p>
    <w:p>
      <w:pPr/>
      <w:r>
        <w:rPr/>
        <w:t xml:space="preserve">
<![CDATA[Stolac, Diana
]]>          <w:br/>
<![CDATA[Hrvatsko pomorsko nazivlje u 19. stoljeću.  // Filologija, 29 (1998), 30-31;  133-146 (podatak o recenziji nije dostupan, članak, znanstveni)
]]>          <w:br/>
        </w:t>
      </w:r>
    </w:p>
    <w:p>
      <w:pPr/>
      <w:r>
        <w:rPr/>
        <w:t xml:space="preserve">
<![CDATA[Pintarić, Ana
]]>          <w:br/>
<![CDATA[Zbirka pjesama Moj grad Vinka Nikolića.  // Riječ, 3 (1997), 2;  178-183 (podatak o recenziji nije dostupan, članak, znanstveni)
]]>          <w:br/>
        </w:t>
      </w:r>
    </w:p>
    <w:p>
      <w:pPr/>
      <w:r>
        <w:rPr/>
        <w:t xml:space="preserve">
<![CDATA[Kolenić, Ljiljana
]]>          <w:br/>
<![CDATA[Frazemi u Belostenčevu Gazofilaciju.  // Suvremena lingvistika, 23 (1997), 43-44;  117-130 (podatak o recenziji nije dostupan, članak, znanstveni)
]]>          <w:br/>
        </w:t>
      </w:r>
    </w:p>
    <w:p>
      <w:pPr/>
      <w:r>
        <w:rPr/>
        <w:t xml:space="preserve">
<![CDATA[Kolenić, Ljiljana
]]>          <w:br/>
<![CDATA[Slavonski dijalekt.  // Croatica, 24 (1997), 45-46;  10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m, Sanda
]]>          <w:br/>
<![CDATA[O nekim argumentima u raspravi oko trešnjovoga i trešnjevoga.  // Jezik, 46 (1999), 3;  37-40 (podatak o recenziji nije dostupan, članak, stručni)
]]>          <w:br/>
        </w:t>
      </w:r>
    </w:p>
    <w:p>
      <w:pPr/>
      <w:r>
        <w:rPr/>
        <w:t xml:space="preserve">
<![CDATA[Kolenić, Ljiljana
]]>          <w:br/>
<![CDATA[Hrvatski čestotnik.  // Republika (Zagreb. 1945), 9-10 (1999), 9-10;  205-210 (podatak o recenziji nije dostupan, članak, stručni)
]]>          <w:br/>
        </w:t>
      </w:r>
    </w:p>
    <w:p>
      <w:pPr/>
      <w:r>
        <w:rPr/>
        <w:t xml:space="preserve">
<![CDATA[Stolac, Dijana
]]>          <w:br/>
<![CDATA[Deklinacija imenica u gramatici Ignaca Kristijanovića.  // Radovi Zavoda za slavensku filologiju, 32 (1998), 1;  177-183 (podatak o recenziji nije dostupan, članak, stručni)
]]>          <w:br/>
        </w:t>
      </w:r>
    </w:p>
    <w:p>
      <w:pPr/>
      <w:r>
        <w:rPr/>
        <w:t xml:space="preserve">
<![CDATA[Pintarić, Ana
]]>          <w:br/>
<![CDATA[Josip Forko o Relkovićevoj i Lanosovićevoj gramatici.  // Jezikoslovlje, 1 (1998), 1;  89-106 (podatak o recenziji nije dostupan, članak, stručni)
]]>          <w:br/>
        </w:t>
      </w:r>
    </w:p>
    <w:p>
      <w:pPr/>
      <w:r>
        <w:rPr/>
        <w:t xml:space="preserve">
<![CDATA[Stolac, Diana
]]>          <w:br/>
<![CDATA[Leksemi za izricanje vremena u slavenskim jezicima.  // Croatica, 24 (1997), 45-46;  193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enić, Ljiljana
]]>          <w:br/>
<![CDATA[Sinonimi u Mikaljinu rječniku.  // Riječ (Rijeka), 5 (2001), 2;  28-33 (podatak o recenziji nije dostupan, članak, ostalo)
]]>          <w:br/>
        </w:t>
      </w:r>
    </w:p>
    <w:p>
      <w:pPr/>
      <w:r>
        <w:rPr/>
        <w:t xml:space="preserve">
<![CDATA[Kolenić, Ljiljana
]]>          <w:br/>
<![CDATA[Jezikoslovac Matija Antun Reljković.  // Godišnjak za kulturu, umjetnost i društvena pitanja, 18 (2001), 1;  153-161 (podatak o recenziji nije dostupan, članak, ostalo)
]]>          <w:br/>
        </w:t>
      </w:r>
    </w:p>
    <w:p>
      <w:pPr/>
      <w:r>
        <w:rPr/>
        <w:t xml:space="preserve">
<![CDATA[Kolenić, Ljiljana
]]>          <w:br/>
<![CDATA[Rječnik Tome Babića i hrvatski pojmovni rječnici.  // Fluminensia, 12 (2000), 1-2;  37-44 (podatak o recenziji nije dostupan, članak, ostalo)
]]>          <w:br/>
        </w:t>
      </w:r>
    </w:p>
    <w:p>
      <w:pPr/>
      <w:r>
        <w:rPr/>
        <w:t xml:space="preserve">
<![CDATA[Kolenić, Ljiljana
]]>          <w:br/>
<![CDATA[Hrvatski čestotnik.  // Republika (Zagreb. 1945), 9 (1999), 9-10;  117-119 (podatak o recenziji nije dostupan, članak, ostalo)
]]>          <w:br/>
        </w:t>
      </w:r>
    </w:p>
    <w:p>
      <w:pPr/>
      <w:r>
        <w:rPr/>
        <w:t xml:space="preserve">
<![CDATA[Kolenić, Ljiljana
]]>          <w:br/>
<![CDATA[Morfološko-tvorbene osobine ilačkoga govora u okviru slavonskoga dijalekta.  // Hrvatski dijalektološki zbornik, 11 (1999), 11;  41-47 (podatak o recenziji nije dostupan, kongresno priopćenje, znanstveni)
]]>          <w:br/>
        </w:t>
      </w:r>
    </w:p>
    <w:p>
      <w:pPr/>
      <w:r>
        <w:rPr/>
        <w:t xml:space="preserve">
<![CDATA[Despot, Loretana
]]>          <w:br/>
<![CDATA[De litteris u Kašićevoj gramatici.  // Jezikoslovlje, II (1999), 2-3;  84-100 (podatak o recenziji nije dostupan, kongresno priopcenje, znanstveni)
]]>          <w:br/>
        </w:t>
      </w:r>
    </w:p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>
      <w:pPr/>
      <w:r>
        <w:rPr/>
        <w:t xml:space="preserve">
<![CDATA[Žagar, Margita; Pintarić, Ana
]]>          <w:br/>
<![CDATA[Neke sličnosti između hrvatskoga i slovačkoga jezika.  // Jezikoslovlje, 1 (1998), 1;  129-134 (podatak o recenziji nije dostupan, članak, ostalo)
]]>          <w:br/>
        </w:t>
      </w:r>
    </w:p>
    <w:p>
      <w:pPr/>
      <w:r>
        <w:rPr/>
        <w:t xml:space="preserve">
<![CDATA[Lukić, Milka
]]>          <w:br/>
<![CDATA[Uvod u problematiku glagoljaštva u Slavoniji.  // Jezikoslovlje, 1 (1998), 1;  80-8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enić, Ljiljana
]]>          <w:br/>
<![CDATA[Leksik Bognerovih kritika.  // 7. dani Josipa i Ivana Kozarca : Književno djelo Josipa i Ive Bognera : zbornik radova / Grgurovac, Martin (ur.).
]]>          <w:br/>
<![CDATA[Vinkovci: Privlačica, 2002. str. 90-103 (predavanje, cjeloviti rad (in extenso), znanstveni)
]]>          <w:br/>
        </w:t>
      </w:r>
    </w:p>
    <w:p>
      <w:pPr/>
      <w:r>
        <w:rPr/>
        <w:t xml:space="preserve">
<![CDATA[Kolenić, Ljiljana
]]>          <w:br/>
<![CDATA[Pogled na jezik Truhelkinih Zlatnih danaka.  // Zbornik radova s Međunarodnoga znanstvenoga skupa Zlatni danci 2 :
]]>          <w:br/>
<![CDATA[Osijek, Hrvatska, 2001. str. 40-45 (poster, cjeloviti rad (in extenso), znanstveni)
]]>          <w:br/>
        </w:t>
      </w:r>
    </w:p>
    <w:p>
      <w:pPr/>
      <w:r>
        <w:rPr/>
        <w:t xml:space="preserve">
<![CDATA[Despot, Loretana
]]>          <w:br/>
<![CDATA[Matija Antun Reljković i prvi slavonski rječnik.  // Matija Antun Relković i Slavonija 18. stoljeća / Fališevac, Dunja (ur.).
]]>          <w:br/>
<![CDATA[Zagreb : Davor: Poglavarstvo općine Davor i Filozofski fakultet, Zagreb, 2000. str. 245-251 (predavanje, domaća recenzija, cjeloviti rad (in extenso), znanstveni)
]]>          <w:br/>
        </w:t>
      </w:r>
    </w:p>
    <w:p>
      <w:pPr/>
      <w:r>
        <w:rPr/>
        <w:t xml:space="preserve">
<![CDATA[Stolac, Diana
]]>          <w:br/>
<![CDATA[Gundulićev Osman i rječnik Ardelija Della Belle.  // Albert Haler - Književni povjesničar, teoretičar i estetičar / Maštrović, Tihomil (ur.).
]]>          <w:br/>
<![CDATA[Zagreb: Hrvatski studiji Sveučilišta u Zagrebu, 2000. str. 193-202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Gramatičke definicije u Veberovoj slovnici i Reljkovićevoj gramatici.  // Riječki filološki dani / Stolac, Diana (ur.).
]]>          <w:br/>
<![CDATA[Rijeka: Filozofski fakultet Sveučilišta u Rijeci, 2000. str. 177-189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Atributi u reklamama.  // IV. međunarodni kroatistički znanstveni skup : zbornik radova / Blažetin, Stjepan (ur.).
]]>          <w:br/>
<![CDATA[Pečuh: Hrvatsko znanstveni zavod, 2000. str. 35-40. (https://www.bib.irb.hr:8443/49105)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Odnos riječkih leksikografa 19. stoljeća prema filološkim školama.  // Riječki filološki dani / Stolac, Diana (ur.).
]]>          <w:br/>
<![CDATA[Rijeka, 2000. str. 425-438 (pozvano predavanje, međunarodna recenzija, cjeloviti rad (in extenso), znanstveni)
]]>          <w:br/>
        </w:t>
      </w:r>
    </w:p>
    <w:p>
      <w:pPr/>
      <w:r>
        <w:rPr/>
        <w:t xml:space="preserve">
<![CDATA[Pintarić, Ana
]]>          <w:br/>
<![CDATA[Antun Mandić i Uputjenje k&#39; slavonskomu pravopisnju 1779..  // M.A.Relković i Slavonija 18. stoljeća / Bogdan, Tomislav (ur.).
]]>          <w:br/>
<![CDATA[Zagreb : Davor: Poglavarstvo općine Davor, Filozofski fakultet, Zagreb, 2000. str. 253-275 (predavanje, domaća recenzija, cjeloviti rad (in extenso), znanstveni)
]]>          <w:br/>
        </w:t>
      </w:r>
    </w:p>
    <w:p>
      <w:pPr/>
      <w:r>
        <w:rPr/>
        <w:t xml:space="preserve">
<![CDATA[Stolac, Diana
]]>          <w:br/>
<![CDATA[Norma i uzus u pomorskim komunikacijama 19. stoljeća.  // Jezična norma i varijeteti / Lada Badurina, Boris Pritchard, Diana Stolac (ur.).
]]>          <w:br/>
<![CDATA[Zagreb : Rijeka: Hrvatsko društvo za primijenjenu lingvistiku (HDPL), 2000. str. 517-525 (pozvano 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Sklonidba imenica u Veberovoj i Lanosovićevoj gramatici.  // Riječki filološki dani / Turk, Marija (ur.).
]]>          <w:br/>
<![CDATA[Rijeka: Filozofski fakultet Sveučilišta u Rijeci, 1998. str. 53-67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Jezične osobine Truhelkine"Božje ovčice".  // Zlatni danci. Život i djelo Jagode Truhelke / Martinčić, Julio, Hackenberger, Dubravka (ur.).
]]>          <w:br/>
<![CDATA[Osijek: HAZU, Osijek, 1998. str. 199-207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Leksem beteg u starijoj hrvatskoj pisanoj baštini.  // Nemzetközi Szlavisztikai Napok VI. / Gadanji, Karlo (ur.).
]]>          <w:br/>
<![CDATA[Szombathely : Pečuh: Hrvatsko znanstveni zavod, 1998. str. 217-222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Leksemi za izricanje vremena u hrvatskom i češkom jeziku.  // Slavica Pragensia ad tempora nostra / Gladkova, Hana (ur.).
]]>          <w:br/>
<![CDATA[Prag: Filozoficka fakulta, 1998. str. 163-176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gramatikama 18. stoljeća.  // Zbornik radova o Vukovarsko-srijemskoj županiji / Čorkalo, Katica (ur.).
]]>          <w:br/>
<![CDATA[Vinkovci: HAZU, Vinkovci, 1997. str. 351-360 (pozvano predavanje, cjeloviti rad (in extenso), znanstveni)
]]>          <w:br/>
        </w:t>
      </w:r>
    </w:p>
    <w:p>
      <w:pPr/>
      <w:r>
        <w:rPr/>
        <w:t xml:space="preserve">
<![CDATA[Kolenić, Ljiljana
]]>          <w:br/>
<![CDATA[Međudijalekatski dodiri i prožimanja u djelima slavonskih pisaca 18. stoljeća.  // Hrvatski dijalektološki zbornik, knj. 10 / Božidar Finka (ur.).
]]>          <w:br/>
<![CDATA[Zagreb: Hrvatska akademija znanosti i umjetnosti (HAZU), 1997. str. 149-154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Stjepan Ivšić i slavonski dijalekt.  // Prvi hrvatski slavistički kongres / Damjanović, Stjepan (ur.).
]]>          <w:br/>
<![CDATA[Zagreb: Hrvatsko filozofsko društvo, 1997. str. 17-22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jelu Vida Došena "Aždaja sedmoglava".  // Književnost i jezik Hrvata u Mađarskoj : priopćenje hrvatske sekcije II. međunarodnog slavističkog skupa pod naslovom Teorija i praksa nastave slavenskih jezika / Barić, Erne (ur.).
]]>          <w:br/>
<![CDATA[Pečuh: Hrvatski znanstveni zavod = Horvat tudomanyos kutatok egyesulete, 1996. str. 63-8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enić, Ljiljana
]]>          <w:br/>
<![CDATA[Kako prepoznati frazem?.  // Teorija i mogućnosti primjene pragmalingvistike : zbornik / Badurina, Lada ... [et al.] (ur.).
]]>          <w:br/>
<![CDATA[Zagreb : Rijeka: Hrvatsko društvo za primijenjenu lingvistiku (HDPL), 1999. str. 377-38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enić, Ljiljana
]]>          <w:br/>
<![CDATA[Frazeologija Reljkovićevih Ezopovih basni.  // Zbornik radova s Međunarodnoga znanstvenoga skupa Zlatni danci 4 : Basne / Pintarić , Ana (ur.).
]]>          <w:br/>
<![CDATA[Osijek, 2003. str. 23-45 (poster, cjeloviti rad (in extenso), ostalo)
]]>          <w:br/>
        </w:t>
      </w:r>
    </w:p>
    <w:p>
      <w:pPr/>
      <w:r>
        <w:rPr/>
        <w:t xml:space="preserve">
<![CDATA[Kolenić, Ljiljana
]]>          <w:br/>
<![CDATA[Bosna i Hercegovina u starim hrvatskim rječnicima.  // Zbornik : hrvatski jezik u Bosni i Hercegovini - jučer i danas / Musa, Šimun ; Pranjković, Ivo ; Hrkać, Serafin (ur.).
]]>          <w:br/>
<![CDATA[Mostar, 2002. str. 71-81 (poster, cjeloviti rad (in extenso), ostalo)
]]>          <w:br/>
        </w:t>
      </w:r>
    </w:p>
    <w:p>
      <w:pPr/>
      <w:r>
        <w:rPr/>
        <w:t xml:space="preserve">
<![CDATA[Kolenić, Ljiljana
]]>          <w:br/>
<![CDATA[Tronarječnost kao povijesni i suvremeni pristup hrvatskoga književnoga jezika.  // Riječki filološki dani : zbornik radova s Međunarodnog znanstvenog skupa Riječki filološki dani / Stolac, Diana (ur.).
]]>          <w:br/>
<![CDATA[Rijeka, 2002. str. 155-161 (predavanje, cjeloviti rad (in extenso), ostalo)
]]>          <w:br/>
        </w:t>
      </w:r>
    </w:p>
    <w:p>
      <w:pPr/>
      <w:r>
        <w:rPr/>
        <w:t xml:space="preserve">
<![CDATA[Kolenić, Ljiljana
]]>          <w:br/>
<![CDATA[Leksik Makaleovih bajki.  // Zbornik radova s Međunarodnoga znanstvenoga skupa Zlatni danci 3 :
]]>          <w:br/>
<![CDATA[Osijek, Hrvatska, 2002. str. 53-61 (poster, cjeloviti rad (in extenso), ostalo)
]]>          <w:br/>
        </w:t>
      </w:r>
    </w:p>
    <w:p>
      <w:pPr/>
      <w:r>
        <w:rPr/>
        <w:t xml:space="preserve">
<![CDATA[Kolenić, Ljiljana
]]>          <w:br/>
<![CDATA[Leksik i frazeologija u Vodnikovoj Slavonskoj književnosti.  // Zbornik o Branku Vodniku - književnom povjesničaru : zbornik radova sa znanstvenoga skupa / Maštrović, Tihomil (ur.).
]]>          <w:br/>
<![CDATA[Zagreb: Hrvatski studiji Sveučilišta u Zagrebu, 2001. str. 197-204 (predavanje, cjeloviti rad (in extenso), ostalo)
]]>          <w:br/>
        </w:t>
      </w:r>
    </w:p>
    <w:p>
      <w:pPr/>
      <w:r>
        <w:rPr/>
        <w:t xml:space="preserve">
<![CDATA[Kolenić, Ljiljana
]]>          <w:br/>
<![CDATA[Glagolski oblici u Kašićevoj gramatici i Marulićevoj Juditi.  // Drugi hrvatski slavistički kongres : Zbornik radova / Sesar, Dubravka ; Vidović Bolt, Ivana (ur.).
]]>          <w:br/>
<![CDATA[Zagreb: Hrvatsko filološko društvo, 2001. str. 103-111 (poster, cjeloviti rad (in extenso), ostalo)
]]>          <w:br/>
        </w:t>
      </w:r>
    </w:p>
    <w:p>
      <w:pPr/>
      <w:r>
        <w:rPr/>
        <w:t xml:space="preserve">
<![CDATA[Stolac, Diana
]]>          <w:br/>
<![CDATA[Sintaksa Adolfa Vebera Tkalčića.  // Riječki filološki dani / Turk, Marija (ur.).
]]>          <w:br/>
<![CDATA[Rijeka, Hrvatska: Filozofski fakultet Sveučilišta u Rijeci, 1998. str. 81-88 (pozvano predavanje, cjeloviti rad (in extenso), ostalo)
]]>          <w:br/>
        </w:t>
      </w:r>
    </w:p>
    <w:p>
      <w:pPr/>
      <w:r>
        <w:rPr/>
        <w:t xml:space="preserve">
<![CDATA[Stolac, Diana
]]>          <w:br/>
<![CDATA[Naziv rječkih poduzeća.  // Zbornik "Sveti Vid" / Stolac, Diana (ur.).
]]>          <w:br/>
<![CDATA[Rijeka, Hrvatska: Izdavački centar Rijeka, 1998. str. 215-223 (pozvano predavanje, cjeloviti rad (in extenso), ostalo)
]]>          <w:br/>
        </w:t>
      </w:r>
    </w:p>
    <w:p>
      <w:pPr/>
      <w:r>
        <w:rPr/>
        <w:t xml:space="preserve">
<![CDATA[Rišner, Vlasta
]]>          <w:br/>
<![CDATA[Prijedložni izrazi u prozi Jagode Truhelke.  // Zlatni danci. Život i djelo Jagode Truhelke / Martinčić, Julijo ; Hackenberger, Dubravka (ur.).
]]>          <w:br/>
<![CDATA[Osijek, Hrvatska: HAZU Osijek, 1998. str. 227-241 (pozvano predavanje, cjeloviti rad (in extenso), ostalo)
]]>          <w:br/>
        </w:t>
      </w:r>
    </w:p>
    <w:p>
      <w:pPr/>
      <w:r>
        <w:rPr/>
        <w:t xml:space="preserve">
<![CDATA[Rišner, Vlasta
]]>          <w:br/>
<![CDATA[Sintaksa u Slavenskoj poredbenoj gramatici Stjepana Ivšića.  // Prvi hrvatski slavistički kongres / Damjanović, Stjepan (ur.).
]]>          <w:br/>
<![CDATA[Pula, Hrvatska: Hrvatsko filozofsko društvo, 1997. str. 57-6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enić, Ljiljana
]]>          <w:br/>
<![CDATA[Lanosovićevi jezikoslovni savjeti.  // Hrvatski književni jezik : zbornik radova : međunarodni znanstveni skup povodom 500. obljetnice nastanka Judite Marka Marulića (1450.-1524.) / Lukač, Stjepan (ur.).
]]>          <w:br/>
<![CDATA[Budimpešta: Ured Hrvatske državne samouprave u Budimpešti, 2001. str. 33-43 (poster, sažetak, ostalo)
]]>          <w:br/>
        </w:t>
      </w:r>
    </w:p>
    <w:p>
      <w:pPr/>
      <w:r>
        <w:rPr/>
        <w:t xml:space="preserve">
<![CDATA[Pintarić, Ana
]]>          <w:br/>
<![CDATA[Život i djelo Jagode Truhelke. Kako bih mogla da budem dobra?.  // Zlatni danci. Život i djelo Jagode Truhelke / Martinčić, Julio, Hackenberger, Dubravka (ur.).
]]>          <w:br/>
<![CDATA[Osijek, Hrvatska: HAZU, Osijek, 1998. str. 171-184 (poster, sažetak, ostalo)
]]>          <w:br/>
        </w:t>
      </w:r>
    </w:p>
    <w:p>
      <w:pPr/>
      <w:r>
        <w:rPr/>
        <w:t xml:space="preserve">
<![CDATA[Rišner, Vlasta
]]>          <w:br/>
<![CDATA[PRIJEDLOZI U DJELU IVANA VELIKANOVICHA SERAFINSKOGA SVETOGA OTCA FRANCESKA XIVOT KRATAK, NAREDBA I OPORUKA.  // Književni Osijek / Marijanović, Stanislav (ur.).
]]>          <w:br/>
<![CDATA[Osijek, Hrvatska: Filozofski fakultet Sveučilišta Josipa Jurja Strossmayera u Osijeku, 1996. str. 177-184 (poster, sažetak, ostalo)
]]>          <w:br/>
        </w:t>
      </w:r>
    </w:p>
    <w:p>
      <w:pPr/>
      <w:r>
        <w:rPr/>
        <w:t xml:space="preserve">
<![CDATA[Kolenić, Ljiljana
]]>          <w:br/>
<![CDATA[O postanku i razvijanju književnoga jezika E. Paschera.  // Književni Osijek : književnost u Osijeku i o Osijeku od početka do danas : studije i eseji / Marijanović, Stanislav (ur.).
]]>          <w:br/>
<![CDATA[Osijek: Pedagoški fakultet ; Gradsko poglavarstvo, 1996. str. 369-37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