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, Zoran; Latković, Mladen
]]>          <w:br/>
<![CDATA[Kako riješiti problem odabira portfelja na hrvatskom tržištu dionica. // Hrvatsko gospodarstvo u tranziciji / Baletić, Z. (ur.).
]]>          <w:br/>
<![CDATA[Zagreb: Ekonomski institut Zagreb, 1999. str. 143-167
]]>          <w:br/>
        </w:t>
      </w:r>
    </w:p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liš, Aleksa
]]>          <w:br/>
<![CDATA[Charge and spin density waves. / Reymond, M. D. (ur.).
]]>          <w:br/>
<![CDATA[Lausanne: Ecole Polytechnique Federale de Lausan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Zanchi, Dražen; Bjeliš, Aleksa
]]>          <w:br/>
<![CDATA[New SDW phases in quasi-one-dimensional systems dimerized in the transverse direction.  // Europhysics Letters, 56 (2001), 4;  596-602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Latković, Mladen; Bjeliš, Aleksa
]]>          <w:br/>
<![CDATA[Landau Model for Uniaxial Systems with Complex Order Parameter.  // Physical review. B, Condensed matter and materials physics, 58 (1998), 17;  11273-11284 doi:10.1103/PhysRevB.58.11273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c, Zoran; Latković, Mladen
]]>          <w:br/>
<![CDATA[Argumenti za globalnu alokaciju imovine mirovinskih fondova: razmatranja iz perspektive osiguranika.  // Financijska teorija i praksa : časopis za financijsku teoriju i praksu, 24 (2000), 3;  355-382 (podatak o recenziji nije dostupan, članak, stručni)
]]>          <w:br/>
        </w:t>
      </w:r>
    </w:p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eliš, Aleksa; Zanchi, Dražen; Montambaux, Gilles
]]>          <w:br/>
<![CDATA[Pauli and orbital effects of magnetic field on charge density waves.  // Journal de Physique, 9 (1999), Pr10;  203-2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>
      <w:pPr/>
      <w:r>
        <w:rPr/>
        <w:t xml:space="preserve">
<![CDATA[Latković, Mladen; Bjeliš, Aleksa
]]>          <w:br/>
<![CDATA[Periodic Solutions and Role of Chaos in Structural Phase Transitions in Uniaxial Systems.  // Proceedings of the 3rd Summer School/Conference &#34;Let&#39;s Face Chaos through Nonlinear Dynamics&#34; / Robnik, Marko (ur.).
]]>          <w:br/>
<![CDATA[Maribor, 199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Danko; Zanchi, Dražen; Bjeliš, Aleksa
]]>          <w:br/>
<![CDATA[The influence of anion ordering on spin density waves in Bechgaard salt (TMTSF)2ClO4.  // From Solid State to Biophysics
]]>          <w:br/>
<![CDATA[Zagreb, 2002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Danko; Zanchi, Dražen; Bjeliš, Aleksa
]]>          <w:br/>
<![CDATA[Utjecaj anionskog uređenja na valove gustoće spina u Bechgaardovoj soli (TMTSF)2ClO4.  // Treći znanstveni sastanak Hrvatskog Fizikalnog društva, Knjiga sažetaka / Jakšić, Milko;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>
      <w:pPr/>
      <w:r>
        <w:rPr/>
        <w:t xml:space="preserve">
<![CDATA[Radić, Danko
]]>          <w:br/>
<![CDATA[Utjecaj anionskog uređenja na valove gustoće spina u Bechgaardovim solima., 2002., magistarski rad, Prirodoslovno-matematički fakultet, Zagreb
]]>          <w:br/>
        </w:t>
      </w:r>
    </w:p>
    <w:p>
      <w:pPr/>
      <w:r>
        <w:rPr/>
        <w:t xml:space="preserve">
<![CDATA[Latković, Mladen
]]>          <w:br/>
<![CDATA[Strukturni fazni prijelazi u jednoosnim kristalima s kompleksnim parametrom uredjenj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Stojić, Nataša
]]>          <w:br/>
<![CDATA[Nuklearna magnetska rezonancija u sustavima s nesumjerljivim modulacijama., 1998., diplomski rad, Prirodoslovno-matematički fakultet, Zagreb
]]>          <w:br/>
        </w:t>
      </w:r>
    </w:p>
    <w:p>
      <w:pPr/>
      <w:r>
        <w:rPr/>
        <w:t xml:space="preserve">
<![CDATA[Radić, Danko
]]>          <w:br/>
<![CDATA[Učinci magnetskog polja na elektronska svojstva Bechgaardove soli (TMTSF)2ClO4., 1997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