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man Gašparić, Lana: Ćatović, Adnan: Bergman, Većeslav: Komar, Dragutin: Lazić, Biserka: Žarković D, Klaić B
]]>          <w:br/>
<![CDATA[Distribution of prosthodontic appliances in elderly in different regions of Croatia.  // Book of abstracts, FDI Annual Dental Congress
]]>          <w:br/>
<![CDATA[Dubai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https://www.bib.irb.hr:8443/pretraga/?operators%3Dand%7C060-0650448-0433%7Ctext%7Cproject-sifra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