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Burolo (CROSBI Profil: 42356, MBZ: 401064, ORCID: 0000-0002-7513-1246)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rolo, Franko
]]>          <w:br/>
<![CDATA[Brains on the asphalt: three punk expressions of crisis.  // Punk & Post-Punk, 11 (2022), 1;  35-49 doi:10.1386/punk_00105_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