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Ivančić Valenko (CROSBI Profil: 41617, OBAD: -51)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 Valenko, Snježana; Keček, Damira; Čačić, Marko; Slanec, Katarina
]]>          <w:br/>
<![CDATA[The Impact of a Web Banner Position on the Webpage User Experience.  // Tehnički glasnik, 16 (2022), 1;  93-97 doi:10.31803/tg-20211119110843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Zorko, Anja; Ivančić Valenko, Snježana; Tomiša, Mario; Keček Damira; Čerepinko Darijo
]]>          <w:br/>
<![CDATA[The impact of the text and background color on the screen reading experience.  // Tehnički glasnik - Technical Journal, 11 (2017), 3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>
      <w:pPr/>
      <w:r>
        <w:rPr/>
        <w:t xml:space="preserve">
<![CDATA[Ivančić, Snježana; Valdec, Dean
]]>          <w:br/>
<![CDATA[Utjecaj pokreta i boje na uočljivost teksta.  // Tehnički glasnik, 3 (2009), 1-2;  16-19. (https://www.bib.irb.hr:8443/444608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Ivančić Valenko, Snježana; Pušić, Marija; Mehun, Zlatko
]]>          <w:br/>
<![CDATA[Vizualna komunikacija u kontekstu grafičkog dizajna.  // 20. međunarodna konferencija tiskarstva, dizajna i grafičkih komunikacija / Mikota, Miroslav (ur.).
]]>          <w:br/>
<![CDATA[Senj: Hrvatsko društvo grafičara, 2016. str. 294-304 (poster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E-knjiga i njena interaktivna primjena u sustavu obrazovanja.  // 20th International Conference on printing, Design and Graphic Communications Blaž Baromić 2016 / Mikota, Miroslav (ur.).
]]>          <w:br/>
<![CDATA[Zagreb: Hrvatsko društvo grafičara, 2016. str. 305-312 (predavanje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Modeliranje i računalna integracija kroz proces tiska.  // Proceedings 19th International conference of printing, design and graphic communication Blaž Baromić 2015 / Mikota, Miroslav (ur.).
]]>          <w:br/>
<![CDATA[Zagreb: Faculty of Graphic Arts - University of Zagreb, 2015. str. 163-173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Ivančić Valenko, Snježana; Bolčević, Nikolina; Valdec, Dean
]]>          <w:br/>
<![CDATA[Analiza pogrešaka nastalih konverzijom datoteka kod izrade grafičke pripreme za tisak publikacija.  // TISKARSTVO & DIZAJN 2013 / Doc. dr. sc. Jana Žiljak Vujić (ur.).
]]>          <w:br/>
<![CDATA[Tuhelj: FS, FotoSoft, 2013. str. 42-45 (predavanje, domaća recenzija, cjeloviti rad (in extenso), znanstveni)
]]>          <w:br/>
        </w:t>
      </w:r>
    </w:p>
    <w:p>
      <w:pPr/>
      <w:r>
        <w:rPr/>
        <w:t xml:space="preserve">
<![CDATA[Bolčević, Nikolina; Ivančić Valenko, Snježana
]]>          <w:br/>
<![CDATA[Mogućnost ustanovljavanja nemjerljivih pogrešaka u tisku.  // Zbornik radova / Mikota, Miroslav (ur.).
]]>          <w:br/>
<![CDATA[Zagreb: Hrvatsko društvo grafičara, 2011. str. 171-178 (poster, međunarodna recenzija, cjeloviti rad (in extenso), znanstveni)
]]>          <w:br/>
        </w:t>
      </w:r>
    </w:p>
    <w:p>
      <w:pPr/>
      <w:r>
        <w:rPr/>
        <w:t xml:space="preserve">
<![CDATA[Ivančić Valenko, Snježana; Bolčević, Nikolina
]]>          <w:br/>
<![CDATA[Upotreba konvencionalnih crtaćih tehnika i računalnih alata u grafičkom dizajnu.  // Zbornik radova / Mikota, Miroslav (ur.).
]]>          <w:br/>
<![CDATA[Zagreb: Hrvatsko društvo grafičara, 2011. str. 331-339 (poster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r, Paula; Ivančić Valenko, Snježana; Valdec, Dean; Keček, Damira
]]>          <w:br/>
<![CDATA[Usporedba čitkosti teksta na različitim medijima.  // Sixth International Scientific Symposium of Graphic Technology, Design, Multimedia and Information Technology GeTID&teh 2017. / Tuzović, Amra (ur.).
]]>          <w:br/>
<![CDATA[Travnik: Fakultet za tehničke studije Univerziteta u Travniku, 2017. str. 42-44 (poster, recenziran, cjeloviti rad (in extenso), stručni)
]]>          <w:br/>
        </w:t>
      </w:r>
    </w:p>
    <w:p>
      <w:pPr/>
      <w:r>
        <w:rPr/>
        <w:t xml:space="preserve">
<![CDATA[Ivančić, Snježana
]]>          <w:br/>
<![CDATA[Grafički dizajn u Hrvatskoj.  // 10-th International conference on printing, design and graphic communications / Bolanča, Zdenka ; Mikota, Miroslav (ur.).
]]>          <w:br/>
<![CDATA[Zagreb: University of Zagreb, Faculty of Graphic Arts, Ogranak Matice hrvatske Senj, Pulps and Paper Institute, Ljubljana, 2006. str. 107-1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ić Valenko, Snježana; Kovač, Paula; Zorko, Anja; Morić, Marko
]]>          <w:br/>
<![CDATA[Utjecaj različitih elemenata oblikovanja mobilne aplikacije na korisničko iskustvo.  // Zbornik sažetaka Blaž Baromić 2022 / Bolanča Mirković, Ivana (ur.).
]]>          <w:br/>
<![CDATA[Zagreb: Sveučilište u Zagrebu Grafički fakultet, 2022. str. 49-49 (ostalo, međunarodna recenzija, sažetak, znanstveni)
]]>          <w:br/>
        </w:t>
      </w:r>
    </w:p>
    <w:p>
      <w:pPr/>
      <w:r>
        <w:rPr/>
        <w:t xml:space="preserve">
<![CDATA[Bratić, Diana; Miljković, Petar; Ivančić Valenko, Snježana
]]>          <w:br/>
<![CDATA[Boja u zaštitnom znaku: informacija i komunikacija.  // 21st International Conference on Printing, Design and Graphic Communications Blaž Baromić 2017 / Mikota, Miroslav (ur.).
]]>          <w:br/>
<![CDATA[Zagreb: Hrvatsko društvo grafičara, 2017. str. 17-17 (poster, međunarodna recenzija, sažetak, stručni)
]]>          <w:br/>
        </w:t>
      </w:r>
    </w:p>
    <w:p>
      <w:pPr/>
      <w:r>
        <w:rPr/>
        <w:t xml:space="preserve">
<![CDATA[Pejić, Mateja; Ivančić Valenko, Snježana; Miljković, Petar; Bratić, Diana
]]>          <w:br/>
<![CDATA[Važnost boje u dizajnu internetskih stranica različitih tematika.  // 21th International conference of printing, design and graphic communication Blaž Baromić 2017 / Mikota, Miroslav (ur.).
]]>          <w:br/>
<![CDATA[Zagreb: Hrvatsko društvo grafičara, Hrvatska / Croatian Society of Graphic Artists, Croatia, 2017. str. 40-40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r, Paula
]]>          <w:br/>
<![CDATA[Usporedba čitljivosti teksta na različitim medijima., 2017., diplomski rad, preddiplomski, Sveučilište Sjever, Multimedija, oblikovanje i primjena, Varaždin
]]>          <w:br/>
        </w:t>
      </w:r>
    </w:p>
    <w:p>
      <w:pPr/>
      <w:r>
        <w:rPr/>
        <w:t xml:space="preserve">
<![CDATA[Levanić, Doroteja
]]>          <w:br/>
<![CDATA[Karakteristike bar kodova iz tehničkog i dizajnerskog aspekta., 2017., diplomski rad, preddiplomski, Odjel za multimediju, Varaždin
]]>          <w:br/>
        </w:t>
      </w:r>
    </w:p>
    <w:p>
      <w:pPr/>
      <w:r>
        <w:rPr/>
        <w:t xml:space="preserve">
<![CDATA[Ivančić, Snježana
]]>          <w:br/>
<![CDATA[Suvremeni grafički dizajn i smjernice do uspješnog dizajner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