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Dukić (CROSBI Profil: 41512)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Helena
]]>          <w:br/>
<![CDATA[In Search of a Story: Guided Imagery and Music Therapy. // Music and Mental Imagery / Küssner, Mats ; Taruffi, Liila ; Floridou, Georgia (ur.).
]]>          <w:br/>
<![CDATA[New York (NY): Routledge, 2022. str. 200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Dukić, Helena; Parncutt, Richard; Bunt, Leslie
]]>          <w:br/>
<![CDATA[Narrative archetypes in the imagery of clients in Guided Imagery and music therapy sessions.  // Psychology of Music, 49 (2019),  287-303 doi:10.1177/0305735619854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Helena; Jakovljević, Miro
]]>          <w:br/>
<![CDATA[Music, Religion and Health; A Scientific Perspective on the Origin of our Relationship to Music.  // Psychiatria Danubina. Supplement, 33 (2021), 3;  378-384 doi:https://pubmed.ncbi.nlm.nih.gov/34010264/ (recenziran, članak, stručni)
]]>          <w:br/>
        </w:t>
      </w:r>
    </w:p>
    <w:p>
      <w:pPr/>
      <w:r>
        <w:rPr/>
        <w:t xml:space="preserve">
<![CDATA[Dukić, Helena
]]>          <w:br/>
<![CDATA[Music, brain plasticity and the resilience, the pillars of new receptive therapy.  // Psychiatria Danubina. Supplement, 30 (2018), 3;  141-147 doi:https://pubmed.ncbi.nlm.nih.gov/29781450/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Dukić, Helena
]]>          <w:br/>
<![CDATA[Music, ultrasound and Artificial Intelligence; recent advances and future challenges.  // Donald School Journal of Ultrasound in Obstretics and Gynecology (2022) (međunarodna recenzija, prihvaćen)
]]>          <w:br/>
        </w:t>
      </w:r>
    </w:p>
    <w:p>
      <w:pPr/>
      <w:r>
        <w:rPr/>
        <w:t xml:space="preserve">
<![CDATA[Dukić, Helena
]]>          <w:br/>
<![CDATA[Music, Meaning and Narrative.  // The Journal of Music Education of the Academy of Music in Ljubljana (2022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kić, Helena
]]>          <w:br/>
<![CDATA[Music and Ultrasound..  // 3rd International Conference of Ian Donald School of Ultrasound,
]]>          <w:br/>
<![CDATA[Tuzla, Bosna i Hercegovina, 2022. str. 3-3 (predavanje, sažetak, stručni)
]]>          <w:br/>
        </w:t>
      </w:r>
    </w:p>
    <w:p>
      <w:pPr/>
      <w:r>
        <w:rPr/>
        <w:t xml:space="preserve">
<![CDATA[Dukić, Helena
]]>          <w:br/>
<![CDATA[Predicting the risk and early development of neurological disorders and emotions in fetuses..  // International Conference 'Current research about the structure and function of fetal brain'
]]>          <w:br/>
<![CDATA[Podgorica, Crna Gora, 2022. str. 20-20 (predavanje, međunarodna recenzija, sažetak, stručni)
]]>          <w:br/>
        </w:t>
      </w:r>
    </w:p>
    <w:p>
      <w:pPr/>
      <w:r>
        <w:rPr/>
        <w:t xml:space="preserve">
<![CDATA[Dukić, Helena; Jakovljević, Miro
]]>          <w:br/>
<![CDATA[Guided Imagery and Music in the Context of Trans-Integrative Approach in Psychiatry.  // 29th Danubian Psychiatric Symposium IX Croatian Congress on Psychopharmacotherapy
]]>          <w:br/>
<![CDATA[Zagreb, Hrvatska, 2021. str. 17-17 (predavanje, recenziran, sažetak, stručni)
]]>          <w:br/>
        </w:t>
      </w:r>
    </w:p>
    <w:p>
      <w:pPr/>
      <w:r>
        <w:rPr/>
        <w:t xml:space="preserve">
<![CDATA[Dukić, Helena
]]>          <w:br/>
<![CDATA[Music and emotion; Practical examples..  // 4D ultrasound and artificial intelligence in examination of fetal brain Conference
]]>          <w:br/>
<![CDATA[Zagreb, Hrvatska, 2021. str. 3-3 (predavanje, sažetak, stručni)
]]>          <w:br/>
        </w:t>
      </w:r>
    </w:p>
    <w:p>
      <w:pPr/>
      <w:r>
        <w:rPr/>
        <w:t xml:space="preserve">
<![CDATA[Dukić, Helena; Parncutt, Richard
]]>          <w:br/>
<![CDATA[Elicitation of visual imagery in a narrative form in Guided Imagery and Music sessions.  // 16th International Conference on Music Perception and Cognition
]]>          <w:br/>
<![CDATA[Sheffield, Ujedinjeno Kraljevstvo, 2021. str. 25-25 (predavanje, međunarodna recenzija, sažetak, znanstveni)
]]>          <w:br/>
        </w:t>
      </w:r>
    </w:p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
<![CDATA[Dukić, Helena; Parncutt, Richard
]]>          <w:br/>
<![CDATA[How much meaning can be communicated to listeners, and what kind by improvising on a written text?.  // International Conference of Students of Systematic Musicology 2020
]]>          <w:br/>
<![CDATA[Sheffield, Ujedinjeno Kraljevstvo, 2020. str. 24-24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Passive and active imagery evoked by music during GIM sessions.  // 2. European Guided Imagery and Music online conference 2020
]]>          <w:br/>
<![CDATA[Kopenhagen, Danska, 2020. str. 29-29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Improvising on a written text: How much meaning can be communicated to listeners, and what kind?.  // International Symposium on Performance Science 2019
]]>          <w:br/>
<![CDATA[Melbourne, Australija, 2019. str. 32-3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Corporal and emotional meaning in music: How much meaning can be communicated to listeners through improvisation.  // CIM19- Conference on Interdisciplinary Musicology
]]>          <w:br/>
<![CDATA[Graz, Austrija, 2019. str. 11-11 (poster, međunarodna recenzija, sažetak, znanstveni)
]]>          <w:br/>
        </w:t>
      </w:r>
    </w:p>
    <w:p>
      <w:pPr/>
      <w:r>
        <w:rPr/>
        <w:t xml:space="preserve">
<![CDATA[Dukić, Helena; Parncutt, Richard
]]>          <w:br/>
<![CDATA[Narrative archetypes in Guided Imagery and Music.  // KOSMOS Workshop ‘Mind Wandering and Visual Mental Imagery in Music’
]]>          <w:br/>
<![CDATA[Berlin, Njemačka, 2018. str. 19-19 (poster, međunarodna recenzija, sažetak, znanstveni)
]]>          <w:br/>
        </w:t>
      </w:r>
    </w:p>
    <w:p>
      <w:pPr/>
      <w:r>
        <w:rPr/>
        <w:t xml:space="preserve">
<![CDATA[Dukić, Helena
]]>          <w:br/>
<![CDATA[Music and health.  // Festival of Science 2018
]]>          <w:br/>
<![CDATA[Karlovac, Hrvatska, 2018. str. 3-3 (pozvano predavanje, sažetak, stručni)
]]>          <w:br/>
        </w:t>
      </w:r>
    </w:p>
    <w:p>
      <w:pPr/>
      <w:r>
        <w:rPr/>
        <w:t xml:space="preserve">
<![CDATA[Dukić, Helena; Parncutt, Richard; Bunt, Leslie
]]>          <w:br/>
<![CDATA[Musically induced archetypal imagery in Guided Imagery and Music therapy,.  // ICMPC15/ESCOM10 Conference
]]>          <w:br/>
<![CDATA[Graz, Austrija, 2018. str. 24-24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Narrative archetype elicitation in the imagery of clients in a GIM therapy sessions.  // EAMI European Conference
]]>          <w:br/>
<![CDATA[Dublin, Irska, 2018. str. 31-31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Music and subconscious imagery.  // International Sound & Film Music Festival 2018
]]>          <w:br/>
<![CDATA[Pula, Hrvatska, 2018. str. 15-15 (pozvano predavanje, sažetak, znanstveni)
]]>          <w:br/>
        </w:t>
      </w:r>
    </w:p>
    <w:p>
      <w:pPr/>
      <w:r>
        <w:rPr/>
        <w:t xml:space="preserve">
<![CDATA[Dukić, Helena
]]>          <w:br/>
<![CDATA[Effects of Guided Imagery and Music Therapy (GIM).  // 3rd International Conference on Creative Psychopharmacotherapy
]]>          <w:br/>
<![CDATA[Lovran, Hrvatska, 2017. (pozvano predavanje, neobjavljeni rad, stručni)
]]>          <w:br/>
        </w:t>
      </w:r>
    </w:p>
    <w:p>
      <w:pPr/>
      <w:r>
        <w:rPr/>
        <w:t xml:space="preserve">
<![CDATA[Dukić, Helena; Parncutt, Richard
]]>          <w:br/>
<![CDATA[Narrative implications of film in music and therapy.  // International Sound & Film Music Festival 2017
]]>          <w:br/>
<![CDATA[Pula, Hrvatska, 2017. str. 17-17 (pozvano predavanje, sažetak, stručni)
]]>          <w:br/>
        </w:t>
      </w:r>
    </w:p>
    <w:p>
      <w:pPr/>
      <w:r>
        <w:rPr/>
        <w:t xml:space="preserve">
<![CDATA[Dukić, Helena; Parncutt, Richard
]]>          <w:br/>
<![CDATA[Influence of perceived movement quality of music on imagery during Guided Imagery and Music (GIM) therapy.  // KOSMOS Dialogue International Conference ; Music, Emotion and Visual Imagery
]]>          <w:br/>
<![CDATA[Berlin, Njemačka, 2017. str. 12-12 (predavanje, međunarodna recenzija, sažetak, znanstveni)
]]>          <w:br/>
        </w:t>
      </w:r>
    </w:p>
    <w:p>
      <w:pPr/>
      <w:r>
        <w:rPr/>
        <w:t xml:space="preserve">
<![CDATA[Dukić, Helena; Parncutt, Richard
]]>          <w:br/>
<![CDATA[The effect of perceived interval size on imagery during Guided Imagery and Music (GIM) therapy.  // Global Arts and Psychology Seminar (GAPS)
]]>          <w:br/>
<![CDATA[Graz, Austrija, 2017. str. 15-15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narrative nature of music using Guided Imagery and Music (GIM) therapy.  // 24th Conference of the International Association of Empirical Aesthetics
]]>          <w:br/>
<![CDATA[Beč, Austrija, 2016. str. 21-21 (predavanje, međunarodna recenzija, sažetak, znanstveni)
]]>          <w:br/>
        </w:t>
      </w:r>
    </w:p>
    <w:p>
      <w:pPr/>
      <w:r>
        <w:rPr/>
        <w:t xml:space="preserve">
<![CDATA[Dukić, Helena; Parncutt, Richard; Bunt, Leslie
]]>          <w:br/>
<![CDATA[Exploring the role of music as a unifying element in guided imagery and music (GIM) therapy.  // 22nd European Association for Psychotherapy Congress
]]>          <w:br/>
<![CDATA[Zagreb, Hrvatska, 2016. str. 19-1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