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Barjašić (CROSBI Profil: 33505, MBZ: 79140)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konjak, Ana-Meyra; Djaković; , Ivka; Rudman Sabolović, Senka; Poljak, Lara; Kosec, Vesna
]]>          <w:br/>
<![CDATA[Risk Assessment in Pregnancy among Women Aged Over Forty.  // Acta clinica Croatica, 60 (2021), 2;  290-295 doi:10.20471/acc.2021.60.02.1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