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Borozan (CROSBI Profil: 33219, MBZ: 352885)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zan, Đula; Borozan, Luka
]]>          <w:br/>
<![CDATA[Examining the industrial energy consumption determinants: a panel Bayesian model averaging approach.  // Energies, 13 (2020), 1; 70, 17 doi:10.3390/en13010070 (međunarodna recenzija, članak, znanstveni)
]]>          <w:br/>
        </w:t>
      </w:r>
    </w:p>
    <w:p>
      <w:pPr/>
      <w:r>
        <w:rPr/>
        <w:t xml:space="preserve">
<![CDATA[Borozan, Đula; Borozan, Luka
]]>          <w:br/>
<![CDATA[Analyzing total-factor energy efficiency in Croatian counties: evidence from a non-parametric approach.  // Central European journal of operations research, 26 (2018), 3;  673-694 doi:10.1007/s10100-017-0493-8 (podatak o recenziji nije dostupan, članak, znanstveni)
]]>          <w:br/>
        </w:t>
      </w:r>
    </w:p>
    <w:p>
      <w:pPr/>
      <w:r>
        <w:rPr/>
        <w:t xml:space="preserve">
<![CDATA[Marković, Darija; Borozan, Luka
]]>          <w:br/>
<![CDATA[On Parameter Estimation by Nonlinear Least Squares in Some Special Two-Parameter Exponential Type Models.  // Applied Mathematics & Information Sciences, 9 (2015), 6;  2925-2931. (https://www.bib.irb.hr:8443/79605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rozan, Luka; Matijević, Domagoj; Canzar, Stefan
]]>          <w:br/>
<![CDATA[Properties of the generalized Robinson-Foulds metric.  // 2019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349-354 doi:10.23919/MIPRO.2019.8756638 (predavanje, međunarodna recenzija, cjeloviti rad (in extenso), znanstveni)
]]>          <w:br/>
        </w:t>
      </w:r>
    </w:p>
    <w:p>
      <w:pPr/>
      <w:r>
        <w:rPr/>
        <w:t xml:space="preserve">
<![CDATA[Borozan, Đula; Borozan, Luka
]]>          <w:br/>
<![CDATA[The stationarity of per capita electricity consumption in Croatia allowing for structural break(s).  // Operational Research / Zadnik Stirn, L. ; Žerovnik, J. ; Kljajić Borštnar, M. ; Drobne, S. (ur.).
]]>          <w:br/>
<![CDATA[Bled: Slovenian Society Informatika, Section for Operational Research, 2015. str. 337-34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ozan, Đula; Borozan, Luka
]]>          <w:br/>
<![CDATA[Residential energy consumption modeling using quantile regression.  // 17th Internatioal Conference on Social Sciences / Ecirli, Ahmet (ur.).
]]>          <w:br/>
<![CDATA[Murcia: European Center for Science Education and Research, 2019. str. 250-25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Do, Van Hoan; Blažević, Mislav; Monteagudo, Pablo; Borozan, Luka; Elbassioni, Khaled; Laue, Sören; Rojas Ringeling, Francisca; Matijević, Domagoj; Canzar, Stefan
]]>          <w:br/>
<![CDATA[Dynamic pseudo-time warping of complex single-cell trajectories.  // 23rd Annual International Conference, RECOMB 2019, Washington, DC, USA, May 5-8, 2019, Proceedings / Cowen, Lenore J. (ur.).
]]>          <w:br/>
<![CDATA[Washington D.C., Sjedinjene Američke Države, 2019. str. 294-29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zan, Luka
]]>          <w:br/>
<![CDATA[Combinatorial optimization algorithms for(pseudo)alignment in bioinformatics., 2021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