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Melina Lučić (CROSBI Profil: 31663, MBZ: 336573)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>
      <w:pPr/>
      <w:r>
        <w:rPr/>
        <w:t xml:space="preserve">
<![CDATA[Lučić, Melina
]]>          <w:br/>
<![CDATA[Osobni arhivski fondovi. Arhivistički pogled na prikupljanje, obradbu i interpretaciju rukopisnih ostavština u baštinskim institucijama.. Zagreb: Hrvatski državni arhiv, 2014 (monografija)
]]>          <w:br/>
        </w:t>
      </w:r>
    </w:p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o-stručni skup Rukopisne ostavštine kao dio hrvatske baštine: zbornik radova. / Lučić, Melina ; Škalić, Marina (ur.). Zagreb: Hrvatski državni arhiv, 2015 (zbornik)
]]>          <w:br/>
        </w:t>
      </w:r>
    </w:p>
    <w:p>
      <w:pPr/>
      <w:r>
        <w:rPr/>
        <w:t xml:space="preserve">
<![CDATA[Iz riznice rukopisnih ostavština Hrvatskoga državnog arhiva. / Lučić, Melina ; Škalić, Marina (ur.). Zagreb: Hrvatski državni arhiv, 2014 (Katalog izložbe)
]]>          <w:br/>
        </w:t>
      </w:r>
    </w:p>
    <w:p>
      <w:pPr/>
      <w:r>
        <w:rPr/>
        <w:t xml:space="preserve">
<![CDATA[Osobni arhivski fond Vesna Parun: analitički inventar. / Lučić, Melina (ur.). Zagreb: Hrvatski državni arhiv, 2012 (Arhivsko obavijesno pomagalo)
]]>          <w:br/>
        </w:t>
      </w:r>
    </w:p>
    <w:p>
      <w:pPr/>
      <w:r>
        <w:rPr/>
        <w:t xml:space="preserve">
<![CDATA[Osobni arhivski fond Rudi Supek: analitički inventar. / Lučić, Melina (ur.). Zagreb: Hrvatski državni arhiv, 2010 (Arhivsko obavijesno pomagalo)
]]>          <w:br/>
        </w:t>
      </w:r>
    </w:p>
    <w:p>
      <w:pPr/>
      <w:r>
        <w:rPr/>
        <w:t xml:space="preserve">
<![CDATA[Zapisnici Politbiroa Centralnoga komiteta Komunističke partije Hrvatske 1945-1952. Svezak 1: 1945-1948.. / Vojnović, Branislava (ur.). Zagreb: Hrvatski državni arhiv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Melina
]]>          <w:br/>
<![CDATA[Kazalo osobnih imena. // Iseljeništvo: Vodič kroz fondove i zbirke Hrvatskoga državnog arhiva: kazala / Bućin, Rajka (ur.).
]]>          <w:br/>
<![CDATA[Zagreb: Hrvatski državni arhiv, 2017. str. 105-1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Lučić, Melina
]]>          <w:br/>
<![CDATA[HR-HDA-831. Štampar Andrija. // Prvi svjetski rat. Vodič kroz fondove i zbirke Hrvatskoga državnog arhiva / Baričević, Hrvoje (ur.).
]]>          <w:br/>
<![CDATA[Zagreb: Hrvatski državni arhiv, 2016. str. 577-580
]]>          <w:br/>
        </w:t>
      </w:r>
    </w:p>
    <w:p>
      <w:pPr/>
      <w:r>
        <w:rPr/>
        <w:t xml:space="preserve">
<![CDATA[Lučić, Melina
]]>          <w:br/>
<![CDATA[Ima li hrvatske strategije sveobuhvatnog arhiva? Primjer osobnih arhivskih fondova. // Radovi 4. kongresa hrvatskih arhivista / Babić, Silvija (ur.).
]]>          <w:br/>
<![CDATA[Zagreb: Hrvatsko arhivističko društvo, 2013. str. 155-166
]]>          <w:br/>
        </w:t>
      </w:r>
    </w:p>
    <w:p>
      <w:pPr/>
      <w:r>
        <w:rPr/>
        <w:t xml:space="preserve">
<![CDATA[Lučić, Melina
]]>          <w:br/>
<![CDATA[Osobni arhivski fondovi i specijalizirani arhivi na primjeru književnika. // Radovi 46. savjetovanja hrvatskih arhivista / Babić, Silvija (ur.).
]]>          <w:br/>
<![CDATA[Zagreb: Hrvatsko arhivističko društvo, 2012. str. 75-86
]]>          <w:br/>
        </w:t>
      </w:r>
    </w:p>
    <w:p>
      <w:pPr/>
      <w:r>
        <w:rPr/>
        <w:t xml:space="preserve">
<![CDATA[Lučić, Melina
]]>          <w:br/>
<![CDATA[Sređivanje i opis arhivskoga gradiva. // Stručni ispit za zaštitu i obradu arhivskog gradiva / Babić, Silvija (ur.).
]]>          <w:br/>
<![CDATA[Zagreb: Hrvatski državni arhiv, 2010. str. 105-111
]]>          <w:br/>
        </w:t>
      </w:r>
    </w:p>
    <w:p>
      <w:pPr/>
      <w:r>
        <w:rPr/>
        <w:t xml:space="preserve">
<![CDATA[Lučić, Melina
]]>          <w:br/>
<![CDATA[Osobni arhivski fond Josipa Adamčeka u Hrvatskom državnom arhivu. // Spomenica Josipa Adamčeka / Roksandić, Drago ; Agičić, Damir (ur.).
]]>          <w:br/>
<![CDATA[Zagreb: Filozofski fakultet Sveučilišta u Zagrebu, 2009. str. 11-21
]]>          <w:br/>
        </w:t>
      </w:r>
    </w:p>
    <w:p>
      <w:pPr/>
      <w:r>
        <w:rPr/>
        <w:t xml:space="preserve">
<![CDATA[Lučić, Melina
]]>          <w:br/>
<![CDATA[Rukopisna ostavština Andrije Štampara u Hrvatskom državnom arhivu. // Andrija Štampar. Radovi sa znanstvenih skupova Dani Andrije Štampara u Slavonskom Brodu / Balen, Ivica ; Kovačić, Luka (ur.)., 2009. str. 119-125
]]>          <w:br/>
        </w:t>
      </w:r>
    </w:p>
    <w:p>
      <w:pPr/>
      <w:r>
        <w:rPr/>
        <w:t xml:space="preserve">
<![CDATA[Lučić, Melina
]]>          <w:br/>
<![CDATA[Kada popis postane "inventarom" ili o evidencijama o gradivu u hrvatskim arhivima. // Izlaganja s 2. kongresa hrvatskih arhivista: Arhivi i društvo - izazovi suvremenog doba / Kovačec, Deana (ur.).
]]>          <w:br/>
<![CDATA[Dubrovnik: Hrvatsko arhivističko društvo, 2005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elina
]]>          <w:br/>
<![CDATA[Arhiv i nevladine neprofitne organizacije: nadzor nad udrugama i akvizicijska politika.  // Arhivski vjesnik, 46 (2003),  53-67 (međunarodna recenzija, pregledni rad, znanstveni)
]]>          <w:br/>
        </w:t>
      </w:r>
    </w:p>
    <w:p>
      <w:pPr/>
      <w:r>
        <w:rPr/>
        <w:t xml:space="preserve">
<![CDATA[Lučić, Melina
]]>          <w:br/>
<![CDATA[Obrazovanje arhivista i spisovoditelja za novo okruženje: praksa u svijetu i izgledi u Hrvatskoj.  // Arhivski vjesnik, 44 (2001),  33-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Melina
]]>          <w:br/>
<![CDATA[Arhivistika kroz sto godina Arhivskoga vjesnika : mijene u uređivačkoj koncepciji i sadržaju.  // Arhivski vjesnik, 42 (1999),  17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Melina
]]>          <w:br/>
<![CDATA[Arhivi. Zbornik ob sedemdesetletnici dr. Eme Umek.  // Arhivski vjesnik, 43 (2000),  302-307 (prikaz, ostalo)
]]>          <w:br/>
        </w:t>
      </w:r>
    </w:p>
    <w:p>
      <w:pPr/>
      <w:r>
        <w:rPr/>
        <w:t xml:space="preserve">
<![CDATA[Lučić, Melina
]]>          <w:br/>
<![CDATA[A propos d' un symbole national.  // Historiens et Géographes, 366 (1999),  159-160 (međunarodna recenzija, ostalo, stručni)
]]>          <w:br/>
        </w:t>
      </w:r>
    </w:p>
    <w:p>
      <w:pPr/>
      <w:r>
        <w:rPr/>
        <w:t xml:space="preserve">
<![CDATA[Lučić, Melina
]]>          <w:br/>
<![CDATA[Vodnik po fondih i zbirkah Arhiva Republike Slovenije, Arhiv Republike Slovenije, Ljubljana 1999, knj. 1-III..  // Arhivski vjesnik, 42 (1999),  353-357 (prikaz, ostalo)
]]>          <w:br/>
        </w:t>
      </w:r>
    </w:p>
    <w:p>
      <w:pPr/>
      <w:r>
        <w:rPr/>
        <w:t xml:space="preserve">
<![CDATA[Lučić, Melina
]]>          <w:br/>
<![CDATA[Josip Neustadter. Ban Jelačić i događaji u Hrvatskoj od godine 1848, 1. Zagreb 1994..  // Fontes : izvori za hrvatsku povijest, 2 (1996), 1;  479-481 (prikaz, ostalo)
]]>          <w:br/>
        </w:t>
      </w:r>
    </w:p>
    <w:p>
      <w:pPr/>
      <w:r>
        <w:rPr/>
        <w:t xml:space="preserve">
<![CDATA[Lučić, Melina
]]>          <w:br/>
<![CDATA[Tias Mortigjija. Moj životopis.  // Fontes : izvori za hrvatsku povijest, 2 (1996), 1;  476-479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Melina
]]>          <w:br/>
<![CDATA[Laszowski i hrvatsko arhivsko nasljeđe.  // Stoljeće nakon Laszowskog / Pleše, Tajana ; Stipančević, Mario (ur.).
]]>          <w:br/>
<![CDATA[Zagreb: Hrvatski državni arhiv, 2016. str. 77-91 (predavanje, domaća recenzija, cjeloviti rad (in extenso), znanstveni)
]]>          <w:br/>
        </w:t>
      </w:r>
    </w:p>
    <w:p>
      <w:pPr/>
      <w:r>
        <w:rPr/>
        <w:t xml:space="preserve">
<![CDATA[Lučić, Melina
]]>          <w:br/>
<![CDATA[Rukopisne ostavštine u hrvatskim baštinskim i drugim institucijama na primjeru osobnih arhivskih fondova.  // Rukopisne ostavštine kao dio hrvatske baštine / Lučić, Melina ; Škalić, Marina (ur.).
]]>          <w:br/>
<![CDATA[Zagreb: Hrvatski državni arhiv, 2015. str. 21-37 (predavanje, domaća recenzija, cjeloviti rad (in extenso), znanstveni)
]]>          <w:br/>
        </w:t>
      </w:r>
    </w:p>
    <w:p>
      <w:pPr/>
      <w:r>
        <w:rPr/>
        <w:t xml:space="preserve">
<![CDATA[Lučić, Melina
]]>          <w:br/>
<![CDATA[Vrela za hrvatsku crkvenu povijest 1945-1990. u Hrvatskom državnom arhivu s osobitim osvrtom na gradivo Komisije za odnose s vjerskim zajednicama i Službe državne sigurnosti Republičkog sekretarijata za unutarnje poslove SR Hrvatske.  // Crkva i društvo uz Jadran - Vrela i rezultati istraživanja / Kapitanović, Vicko (ur.).
]]>          <w:br/>
<![CDATA[Split: Katolički bogoslovni fakultet Sveučilišta u Splitu, 2006. str. 331-3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čić, Melina
]]>          <w:br/>
<![CDATA[Osobni arhivski fondovi i specijalizirani arhivi na primjeru književnik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775-78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Melina
]]>          <w:br/>
<![CDATA[Osobni arhivski fond: arhivistička teorija i hrvatska arhivska praks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854980) (podatak o recenziji nije dostupan, ostalo).
]]>          <w:br/>
        </w:t>
      </w:r>
    </w:p>
    <w:p>
      <w:pPr/>
      <w:r>
        <w:rPr/>
        <w:t xml:space="preserve">
<![CDATA[Lučić, Melina
]]>          <w:br/>
<![CDATA[Andrija Štampar (1888-1958): 120. obljetnica rođenja, 50. obljetnica smrti, 60. obljetnica Svjetske zdravstvene organizacije., 2008. (podatak o recenziji nije dostupan, katalog).
]]>          <w:br/>
        </w:t>
      </w:r>
    </w:p>
    <w:p>
      <w:pPr/>
      <w:r>
        <w:rPr/>
        <w:t xml:space="preserve">
<![CDATA[Lučić, Melina
]]>          <w:br/>
<![CDATA[Horvat, Petar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Golec, Ivica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Osobni arhivski fond: opis fonda, serije, predmeta i komada., 2001. (domaća recenzija, ostalo).
]]>          <w:br/>
        </w:t>
      </w:r>
    </w:p>
    <w:p>
      <w:pPr/>
      <w:r>
        <w:rPr/>
        <w:t xml:space="preserve">
<![CDATA[Lučić, Melina
]]>          <w:br/>
<![CDATA[Georgijević, Mojsije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Frankulin, Franjo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Pravni fakultet u Zagrebu 1776–1996. Katalog arhivskog gradiva Hrvatskog državnog arhiva., 199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