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Vranešić (CROSBI Profil: 29426, MBZ: 53113)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ešić, B
]]>          <w:br/>
<![CDATA[Biološki aktivni derivati admantana.  // Zbornik radova posvećenih 60. obljetnici Prelog-Seiwertove sinteze adamantana / Sunko, D (ur.).
]]>          <w:br/>
<![CDATA[Zagreb: Hrvatska akademija znanosti i umjetnosti, Hrvatsko kemijsko druš, 2002. str. 35-48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