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Tješić-Drinković (CROSBI Profil: 28375, MBZ: 141956)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1011233) (međunarodna recenzija, članak, znanstveni)
]]>          <w:br/>
        </w:t>
      </w:r>
    </w:p>
    <w:p>
      <w:pPr/>
      <w:r>
        <w:rPr/>
        <w:t xml:space="preserve">
<![CDATA[Cirilli, Natalia; Southern, Kevin; Buzzetti, Rafaella; Barben, Juerg; Nährlich, Lutz; Munck, Anne.; Wilschanski, Michael; De Boeck, Kris; Derichs, Nico; Contributors:....Tješić-Drinković, Duška et al.
]]>          <w:br/>
<![CDATA[Real life practice of sweat testing in Europe.  // Journal of Cystic Fibrosis, 17 (2018), 3;  325-332 doi:10.1016/j.jcf.2017.09.002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(European Registry Working Group) Mehta, Gita; Macek, Milan; Mehta, Anil; ...; Tješić-Drinković, Dorian; Tješić-Drinković, Duška; ...
]]>          <w:br/>
<![CDATA[Cystic fibrosis across Europe : EuroCareCF analysis of demographic data from 35 countries.  // Journal of cystic fibrosis, 9 (2010), S2;  S5-S21 doi:.org/10.1016/j.jcf.2010.08.002 (međunarodna recenzija, članak, znanstveni)
]]>          <w:br/>
        </w:t>
      </w:r>
    </w:p>
    <w:p>
      <w:pPr/>
      <w:r>
        <w:rPr/>
        <w:t xml:space="preserve">
<![CDATA[McCormick, Jonathan; Mehta, Gita; Olesen, Hanne; Viviani, Laura; Macek, Milan J.; Mehta, Ainl; ...; Tješić-Drinković, Dorian : ...
]]>          <w:br/>
<![CDATA[Comparative demographics of the European cystic fibrosis population : a cross-sectional database analysis.  // The Lancet, 375 (2010), 9719;  1007-1013 doi:10.1016/S0140-6736(09)62161-9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elić, Ivona; Odobašić Palković, Tihana; Bambir, Ivan; Milinković, T.; Tješić-Drinković, Dorian; Vukić Dugac, Andrea
]]>          <w:br/>
<![CDATA[Vaccination of patients with cystic fibrosis during the COVID-19 pandemic in Croatia.  // 45th European Cystic Fibrosis Conference, 2022, Journal of Cystic Fibrosis 21, Supplement 1
]]>          <w:br/>
<![CDATA[Rotterdam, Nizozemska: Elsevier BV, 2022. str. S84-S84 doi:10.1016/s1569-1993(22)00410-6 (poster, međunarodna recenzija, sažetak, znanstveni)
]]>          <w:br/>
        </w:t>
      </w:r>
    </w:p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improve quality of life in patients with cystic fibrosis?.  // Abstracts. U: Journal of cystic fibrosis vol.19, Suppl.2
]]>          <w:br/>
<![CDATA[Lyon, Francuska, 2020. str. S165-S165 doi:10.1016/s1569-1993(20)30719-0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affect improvement of lung function and nutritional status in adult patients with cystic fibrosis?.  // Abstracts. U: Journal of cystic fibrosis vol.19, Suppl.2
]]>          <w:br/>
<![CDATA[Lyon, Francuska, 2020. str. S155-S156 doi:10.1016/s1569-1993(20)30684-6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Impact of nurse-conducted education on adherence improvement in adult patients with cystic fibrosis.  // Abstracts. U: Journal of cystic fibrosis vol.19, Suppl.2
]]>          <w:br/>
<![CDATA[Lyon, Francuska, 2020. str. S151-S152 doi:10.1016/s1569-1993(20)30670-6 (poster, međunarodna recenzija, sažetak, znanstve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dobasic Palkovic, T.; Milinkovic, T.; Markelic, I.; Džubur, F.; Godic, I.; Barbir, I.; Tjesic- Drinkovic, D.; Vukic-Dugac, A.
]]>          <w:br/>
<![CDATA[Quality of life in adult and children with cystic fibrosis during the COVID-19 pandemic in Croatia.  // 44th European Cystic Fibrosis Conference (ECFS 2021)
]]>          <w:br/>
<![CDATA[online: Elsevier BV, 2021. str. S106-S106 doi:10.1016/s1569-1993(21)01246-7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Štajduhar, Anamarija; Omazić, Ivana; Lovrić, Tea; Bambir, Ivan; Tješić-Drinković, Duška; Tješić- Drinković, Dorian; Markelić, Ivona; Vukić Dugac, Andrea
]]>          <w:br/>
<![CDATA[The first successful pregnancy and birth in a woman with cystic fibrosis in Croati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Tanacković, Lovro; Crnogorac, Iva Karla; Dobrić, Ana; Dobrić, Lester Toni; Markelić, Ivona; Tješić- Drinković, Duška; Tješić-Drinković, Dorian; Jalušić- Glunčić, Tajana; Vukić Dugac, Andrea
]]>          <w:br/>
<![CDATA[Prikaz slučaja : Cistična fibroza – Što ako je ne prepoznamo?.  // Toraks 2019.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Markelić, Ivona; Tanacković, Lovro; Crnogorac, Iva Karla; Dobrić, Ana; Dobrić, Lester Toni; Tješić- Drinković, Duška; Tješić-Drinković, Dorian; Jalušić- Glunčić, Tajana; Vukić Dugac, Andrea
]]>          <w:br/>
<![CDATA[Bio-electrical impedance analysis and relationship with pulmonary function in cystic fibrosis patients.  // Toraks 2019-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Markelić, Ivona; Tješić Drinković, Duška; Tješić Drinković, Dorian; Samaržija, Miroslav; Vukić Dugac, Andrea
]]>          <w:br/>
<![CDATA[Demographic and clinical data of Croatian patients with cystic fibrosis – first results from the adult care CF centr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Anxiety and depression in adult patients with cystic fibrosis in Croatia: results from adult CF centre.  // 28th International Congress of the European Respiratory Society (ERS 2018)
]]>          <w:br/>
<![CDATA[Pariz, Francuska: European Respiratory Society, 2018. str. PA1506-PA1506 doi:10.1183/13993003.congress-2018.pa1506 (poster, međunarodn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Does lung transplantation affect on the improvement of psychological status in patients with adult cystic fibrosis?.  // 28th International Congress of the European Respiratory Society (ERS 2018)
]]>          <w:br/>
<![CDATA[Pariz, Francuska: European Respiratory Society, 2018. str. PA1505-PA1505 doi:10.1183/13993003.congress-2018.pa1505 (poster, međunarodna recenzija, sažetak, znanstveni)
]]>          <w:br/>
        </w:t>
      </w:r>
    </w:p>
    <w:p>
      <w:pPr/>
      <w:r>
        <w:rPr/>
        <w:t xml:space="preserve">
<![CDATA[Brajcinović, M.; T-Drinković, D.; Vukić-Dugac, A.; Tjesić-D, D.
]]>          <w:br/>
<![CDATA[Insight into the outcomes of Croatian patients with cystic fibrosis.  // ECFS Conference Seville 2017
]]>          <w:br/>
<![CDATA[Sevilla, Španjolska: Elsevier BV, 2017. str. 16-16 doi:10.1016/s1569-1993(17)30759-2 (poster, međunarodn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