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Stipčević (CROSBI Profil: 27270, MBZ: 180974)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Stipčević, Mario; Kaya Koç, Çetin
]]>          <w:br/>
<![CDATA[True Random Number Generators. // Open Problems in Mathematics and Computational Science / Çetin Kaya Koç (ur.)., 2014. str. 275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Huang, Zixin; Joshi, Siddarth Koduru; Aktas, Djeylan; Lupo, Cosmo; Quintavalle, Armanda O.; Venkatachalam, Natarajan; Wengerowsky, Sören; Lončarić, Martin; Neumann, Sebastian Philipp; Liu, Bo et al.
]]>          <w:br/>
<![CDATA[Experimental implementation of secure anonymous protocols on an eight-user quantum key distribution network.  // npj Quantum Information, 8 (2022), 1; 25, 7 doi:10.1038/s41534-022-00535-1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Stipčević, Mario; Batelić, Mateja
]]>          <w:br/>
<![CDATA[Entropy considerations in improved circuits for a biologically-inspired random pulse computer.  // Scientific reports, 12 (2022), 115, 17 doi:10.1038/s41598-021-04177-9 (međunarodna recenzija, članak, znanstveni)
]]>          <w:br/>
        </w:t>
      </w:r>
    </w:p>
    <w:p>
      <w:pPr/>
      <w:r>
        <w:rPr/>
        <w:t xml:space="preserve">
<![CDATA[Naomi R. Solomons; Alasdair I. Fletcher; Djeylan Aktas; Natarajan Venkatachalam; Sören Wengerowsky; Martin Lončarić; Sebastian P. Neumann; Bo Liu; Željko Samec; Mario Stipčević et al.
]]>          <w:br/>
<![CDATA[Scalable Authentication and Optimal Flooding in a Quantum Network.  // PRX Quantum, 3 (2022), 020311, 18 doi:10.1103/PRXQuantum.3.020311 (međunarodna recenzija, članak, znanstveni)
]]>          <w:br/>
        </w:t>
      </w:r>
    </w:p>
    <w:p>
      <w:pPr/>
      <w:r>
        <w:rPr/>
        <w:t xml:space="preserve">
<![CDATA[Pelet, Yoann; Puthoor, Ittoop Vergheese; Venkatachalam, Natarajan; Wengerowsky, Sören; Lončarić, Martin; Neumann, Sebastian Philipp; Liu, Bo; Samec, Željko; Stipčević, Mario; Ursin, Rupert et al.
]]>          <w:br/>
<![CDATA[Unconditionally secure digital signatures implemented in an eight-user quantum network.  // New journal of physics, 24 (2022), 9;  1-11 doi:10.1088/1367-2630/ac8e25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
<![CDATA[Joshi, Siddarth Koduru; Aktas, Djeylan; Wengerowsky, Sören; Lončarić, Martin; Neumann, Sebastian Philipp; Liu, Bo; Scheidl, Thomas; Lorenzo, Guillermo Currás; Samec, Željko; Kling, Laurent et al.
]]>          <w:br/>
<![CDATA[A trusted node-free eight-user metropolitan quantum communication network.  // Science advances, 6 (2020), 36; eaba0959, 8 doi:10.1126/sciadv.aba095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(ENUBET Collaboration) Pozzato, M.; Acerbi, F.; Ballerini, G.; Berra, A.; Bonesini, M.; Branca, A.; Brizzolari, C.; Brunetti, G.; Calviani, M.; Capelli, S. et al.
]]>          <w:br/>
<![CDATA[Silicon Photomultipliers for the decay tunnel instrumentation of the ENUBET neutrino beam.  // Nuclear instruments & methods in physics research. Section A, Accelerators, spectrometers, detectors and associated equipment, 983 (2020), 164482, 5 doi:10.1016/j.nima.2020.164482 (međunarodna recenzija, članak, znanstveni)
]]>          <w:br/>
        </w:t>
      </w:r>
    </w:p>
    <w:p>
      <w:pPr/>
      <w:r>
        <w:rPr/>
        <w:t xml:space="preserve">
<![CDATA[(ENUBET Collaboration) Acerbi, F.; Bonesini, M.; Bramati, F.; Branca, A.; Brizzolari, C.; Brunetti, G.; Capelli, S.; Carturan, S.; Catanesi, M.G.; Cecchini, S. et al.
]]>          <w:br/>
<![CDATA[The ENUBET positron tagger prototype: construction and testbeam performance.  // Journal of Instrumentation, 15 (2020), 08; P08001, 25 doi:10.1088/1748-0221/15/08/p080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Stipčević, Mario; Christensen, Brad G.; Kwiat, Paul G.; Gauthier, Daniel G.
]]>          <w:br/>
<![CDATA[Advanced active quenching circuit for ultra-fast quantum cryptography.  // Optics express, 25 (2017), 2;  21861-21876 doi:10.1364/OE.25.021861 (međunarodna recenzija, članak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Stipčević, Mario
]]>          <w:br/>
<![CDATA[Quantum random flip-flop and its applications in random frequency synthesis and true random number generation.  // Review of scientific instruments, 87 (2016), 3;  035113-1 doi:10.1063/1.4943668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Humer, Gerhard; Peev, Momtchil; Schaeff, Cristoph; Stipčević, Mario; Ursin, Rupert
]]>          <w:br/>
<![CDATA[A simple and robust method for estimating afterpulsing in single photon detectors.  // Journal of lightwave technology, 33 (2015),  3098-3107 doi:10.1109/JLT.2015.2428053 (međunarodna recenzija, članak, znanstveni)
]]>          <w:br/>
        </w:t>
      </w:r>
    </w:p>
    <w:p>
      <w:pPr/>
      <w:r>
        <w:rPr/>
        <w:t xml:space="preserve">
<![CDATA[Stipčević, Mario; Bowers, John
]]>          <w:br/>
<![CDATA[Spatio-temporal optical random number generator.  // Optics express, 23 (2015),  11619-11631 doi:10.1364/OE.23.011619 (međunarodna recenzija, članak, znanstveni)
]]>          <w:br/>
        </w:t>
      </w:r>
    </w:p>
    <w:p>
      <w:pPr/>
      <w:r>
        <w:rPr/>
        <w:t xml:space="preserve">
<![CDATA[Stipčević, Mario; Ursin, Rupert
]]>          <w:br/>
<![CDATA[An On-Demand Optical Quantum Random Number Generator with In-Future Action and Ultra-Fast Response.  // Scientific Reports, 5 (2015),  10214-1 doi:10.1038/srep1021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Stipčević, Mario; Wang, Daquing; Ursin, Rupert
]]>          <w:br/>
<![CDATA[Characterization of a Commercially Available Large Area, High Detection Efficiency Single-Photon Avalanche Diode.  // Journal of lightwave technology, 31 (2013), 23;  3591-3596 doi:10.1109/JLT.2013.22864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(OPERA Collaboration) Bertolin, A.; Brugnera, R.; Candela, A.; Carrara, E.; Castellani, L.; Cazes, A.; Corradi, G.; Dal Corso, F.; D'Incecco, M.; Di Giovanni, A. et al.
]]>          <w:br/>
<![CDATA[Long term performances of OPERA bakelite RPC system.  // Nuclear instruments & methods in physics research. Section A, Accelerators, spectrometers, detectors and associated equipment, 661 (2012),  S60-S63 doi:10.1016/j.nima.2010.08.09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Bergnoli, A.; Bertolin, A.; Brugnera, R.; Candela, A.; Carrara, E.; Castellani, L.; Cazes, A.; Corradi, G.; Dal Corso, F.; D'Incecco, M. et al.
]]>          <w:br/>
<![CDATA[Performances of the OPERA RPCs.  // Nuclear instruments and Methods in Physics Research Section A - Accelerators, Spectrometers, Detectors and Associated Equipment, 602 (2009), 3;  635-638 doi:10.1016/j.nima.2008.12.072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Stipčević, Mario
]]>          <w:br/>
<![CDATA[Active quenching circuit for single-photon detection with Geiger mode avalanche photodiodes.  // Applied optics, 48 (2009), 9;  1705-1714 doi:10.1364/AO.48.001705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Bertolin, A.; Brugnera, R.; Candela, A.; Carrara, E.; Castellani, L.; Cazes, A.; Corradi, G.; Dal Corso, F.; D'Incecco, M.; Di Giovanni, A. et al.
]]>          <w:br/>
<![CDATA[The RPC system of the OPERA experiment.  // Nuclear Instruments and Methods in Physics Research Section A - Accelerators, Spectrometers, Detectors and Associated Equipment, 602 (2009), 3;  631-634 doi:10.1016/j.nima.2008.12.071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Bergnoli, A.; Brugnera, R.; Candela, A.; Carrara, E.; Ciesielski, R.; Dal Corso, F.; Degli Esposti, L.; Di Giovanni, A.; D'Incecco, M.; Di Troia, C. et al.
]]>          <w:br/>
<![CDATA[OPERA resistive plate chambers underground test results.  // Nuclear Physics B - Proceedings Supplements, 158 (2006),  35-39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Bergnoli, A.; Borsato, E.; Brugnera, R.; Buccherib, E.; Candela, A.; Carrara, E.; Ciesielski, R.; Corradi, G.; D'Incecco, M.; Dal Corso, F. et al.
]]>          <w:br/>
<![CDATA[Tests on OPERA RPCs.  // Nuclear physics. B, Proceedings supplement, 158 (2006),  93-98 doi:10.1016/j.nuclphysbps.2006.07.011 (podatak o recenziji nije dostupan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Stipčević, Mario
]]>          <w:br/>
<![CDATA[Fast nondeterministic random bit generator based on weakly correlated physical events.  // Review of Scientific Instruments, 75 (2004),  4442-4449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Barichello, G.; Cervera-Villanueva, A.; Daniels, D.C.; do Couto e Silva, E.; Ellis, M.; Ferrere, D.; Gomez-Cadenas, J.J.; Goessling, C.; Gouanere, M.; Hernando, J.A. et al.
]]>          <w:br/>
<![CDATA[Performance of the NOMAD-STAR detector.  // Nuclear Instruments and Methods in Physics Research Section A, 506 (2003),  217-23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Benslama, K.; Besson, N.; Bird, I.; Blumenfeld, B.; Bobisut, F. et al.
]]>          <w:br/>
<![CDATA[Final NOMAD results on nu_mu-->nu_tau and nu_e-->nu_tau oscillations including a new search for nu_tau appearance using hadronic tau decays.  // Nuclear Physics B, 611 (2001),  3-39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ltegoer, J.; Angelini C.; Astier, P.; Autiero, D.; Baldisseri, A.; Baldo-Ceolin, M.; Ballocchi, G.; Banner, M.; Basa, S.; Bassompierre, G. et al.
]]>          <w:br/>
<![CDATA[Precision measurement of scaled momentum, charge multiplicity, and thrust in nu_mu N and anti nu_mu N interactions.  // Physics letters B, 445 (1999), 3-4;  439-4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Altegoer, J.; Anfreville, M.; Angelini, C.; Astier, P.; Authier, M.; Autiero, D.; Baldisseri, A.; Baldo-Ceolin, M.; Ballocchi, G.; Banner, M. et al.
]]>          <w:br/>
<![CDATA[The NOMAD experiment at the CERN SPS.  // Nuclear instruments & methods in physics research. Section A, Accelerators, spectrometers, detectors and associated equipment, 404 (1998), 1;  96-128 doi:10.1016/S0168-9002(97)01079-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Gomez-Cadenas, J.J.; Gouanere, M.; Hernando, J.A.; Huta, W. et al.
]]>          <w:br/>
<![CDATA[Performance of long modules of silicon microstrip detectors.  // Nuclear instruments & methods in physics research. Section A, Accelerators, spectrometers, detectors and associated equipment, 413 (1998), 1;  17-30 doi:10.1016/S0168-9002(98)00481-1 (međunarodna recenzija, članak, znanstveni)
]]>          <w:br/>
        </w:t>
      </w:r>
    </w:p>
    <w:p>
      <w:pPr/>
      <w:r>
        <w:rPr/>
        <w:t xml:space="preserve">
<![CDATA[Altegoer, J.; Astier, P.; Autiero, D.; Baldisseri, A.; Baldo-Ceolin, M.; Ballocchi, G.; Banner, M.; Basa, S.; Bassompierre, G.; Benslama, K. et al.
]]>          <w:br/>
<![CDATA[Search for a new gauge boson in pi(0) decays.  // Physics letters. B, 428 (1998), 1-2;  197-205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n endcap prototype of the ATLAS accordion electromagnetic calorimeter.  // Nuclear instruments & methods in physics research. Section A, 389 (1997), 3;  398-408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arge scale prototype of the ATLAS accordion electromagnetic calorimeter.  // Nuclear instruments & methods in physics research. Section A, Accelerators, spectrometers, detectors and associated equipment, 364 (1995), 2;  290-306 doi:10.1016/0168-9002(95)00406-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iquid argon accordion hadronic calorimeter prototype.  // Nuclear instruments & methods in physics research. Section A, Accelerators, spectrometers, detectors and associated equipment, 355 (1995), 2-3;  295-307 doi:10.1016/0168-9002(94)01137-0 (međunarodna recenzija, članak, znanstveni)
]]>          <w:br/>
        </w:t>
      </w:r>
    </w:p>
    <w:p>
      <w:pPr/>
      <w:r>
        <w:rPr/>
        <w:t xml:space="preserve">
<![CDATA[Gingrich, D.; Greenious, G.; Kitching, P.; Olsen, B.; Pinfold, J.; Rodning, N.; Boos, E.; Schaoutnikov, B.O.; Aubert, B.; Bazan, A. et al.
]]>          <w:br/>
<![CDATA[Performance of the liquid argon electromagnetic and hadronic accordion calorimeter for the LHC.  // Nuclear instruments & methods in physics research. Section A, Accelerators, spectrometers, detectors and associated equipment, 344 (1994), 1;  39-46 doi:10.1016/0168-9002(94)906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čević, Mario
]]>          <w:br/>
<![CDATA[Ispitivač napunjenosti baterija.  // Svijet elektronike, 28 (2001),  21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>
      <w:pPr/>
      <w:r>
        <w:rPr/>
        <w:t xml:space="preserve">
<![CDATA[Stipčević, Mario; Christensen, G. Bradley; Kwiat, G. Paul; Gauthier, J. Daniel
]]>          <w:br/>
<![CDATA[Advanced active quenching circuits for single- photon avalanche photodiodes.  // Proc. SPIE 9858, Advanced Photon Counting Techniques X / Mark A. Itzler ; Joe C. Campbell (ur.).
]]>          <w:br/>
<![CDATA[Baltimore (MD): SPIE, 2016. str. 98580Q-1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Stipčević, Mario; Gauthier, Daniel
]]>          <w:br/>
<![CDATA[Precise Monte Carlo Simulation of Single-Photon Detectors.  // Proc. SPIE Defense, Security and Sensing
]]>          <w:br/>
<![CDATA[Baltimore (MD): SPIE, 2013. (pozvano predavanje, međunarodna recenzija, cjeloviti rad (in extenso), znanstveni)
]]>          <w:br/>
        </w:t>
      </w:r>
    </w:p>
    <w:p>
      <w:pPr/>
      <w:r>
        <w:rPr/>
        <w:t xml:space="preserve">
<![CDATA[Daniel J. Gauthier; Christoph F. Wildfeuer; Hannah Guilbert; Stipčević, Mario; Bradley Christensen; Daniel Kumor; Paul Kwiat; Thomas Brougham; Stephen M. Barnet
]]>          <w:br/>
<![CDATA[Quantum Key Distribution Using Hyperentangled Time- Bin States.  // Proceedings of CQOX-QIM 2013
]]>          <w:br/>
<![CDATA[Rochester (NY): University of Rochester, 2013. str. W2A2-W2A2 doi:10.1364/QIM.2013.W2A.2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How secure is quantum cryptography?.  // Proceedings of the 35th International conference (MIPRO 2012) : proceedings / Biljanić, Petar (ur.).
]]>          <w:br/>
<![CDATA[Zagreb: Croatian Society for Information and Communication Technology, Electronics and Microelectronics, 2012. str. 1529-1533 (predavanje, međunarodna recenzija, cjeloviti rad (in extenso), znanstveni)
]]>          <w:br/>
        </w:t>
      </w:r>
    </w:p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applications in cryptography.  // Proc. SPIE Defense, Security, and Sensing
]]>          <w:br/>
<![CDATA[Baltimore (MD): SPIE, 2012. str. 1-1 doi:10.1117/12.919920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use in cryptography.  // Proceedings of 34nd International Convention MIPRO 2011 / Biljanović, Petar ; Skala, Karol (ur.).
]]>          <w:br/>
<![CDATA[Rijeka: Denona, 2011. str. 1474-1479 (predavanje, međunarodna recenzija, cjeloviti rad (in extenso)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>
      <w:pPr/>
      <w:r>
        <w:rPr/>
        <w:t xml:space="preserve">
<![CDATA[Stipčević, Mario
]]>          <w:br/>
<![CDATA[Otkrića elementarnih čestica u kozmičkim zrakama.  // Zbornik 14. ljetne škole mladih fizičara / Hrvatsko fizikalno društvo (ur.).
]]>          <w:br/>
<![CDATA[Zagreb: Hrvatsko fizikalno društvo, 1998. str. 25-38 (predavanje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931313) (pozvano predavanje, recenziran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Stipčević, Mario
]]>          <w:br/>
<![CDATA[New directions in quantum cryptography.  // Zbornik radova CUC 2004 - New frontiers /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tipčević, Mario; (for the NOMAD collaboration)
]]>          <w:br/>
<![CDATA[Results from NOMAD.  // Proceedings of Central European Triangle Symposium on Particle Physics 1999
]]>          <w:br/>
<![CDATA[Zagreb, 1999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>
      <w:pPr/>
      <w:r>
        <w:rPr/>
        <w:t xml:space="preserve">
<![CDATA[Kliček, Budimir
]]>          <w:br/>
<![CDATA[Određivanje kuta elektroslabog miješanja pomoću neutrinskih raspršenja., 2009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tipčević, Mario
]]>          <w:br/>
<![CDATA[Uređaj i postupak generiranja potpuno slučajnih bitova bazirani na vremenskoj sumaciji elektroničkog izvora šuma.
]]>          <w:br/>
        </w:t>
      </w:r>
    </w:p>
    <w:p>
      <w:pPr/>
      <w:r>
        <w:rPr/>
        <w:t xml:space="preserve">
<![CDATA[Stipčević, Mario
]]>          <w:br/>
<![CDATA[Kvantni generator slučajnih bitova.
]]>          <w:br/>
<![CDATA[  (2009)
]]>          <w:br/>
        </w:t>
      </w:r>
    </w:p>
    <w:p>
      <w:pPr/>
      <w:r>
        <w:rPr/>
        <w:t xml:space="preserve">
<![CDATA[Stipčević, Mario
]]>          <w:br/>
<![CDATA[Proces i sklop za realizaciju stereo signala.
]]>          <w:br/>
<![CDATA[ Hrvatski patentni glasnik 2 (2001) 8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2025-05-17T04:32:37+00:00</dcterms:created>
  <dcterms:modified xsi:type="dcterms:W3CDTF">2025-05-17T04:32:37+00:00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