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Rosandić-Pilaš (CROSBI Profil: 26823, MBZ: 138922)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Rosandić, Marija
]]>          <w:br/>
<![CDATA[Liječnik pred etičkim dilemama kod liječenja bolesnika sa zloćudnim tumorom. // Izazovi bioetike / Čović, Ante (ur.).
]]>          <w:br/>
<![CDATA[Zagreb: Pergamena ; Hrvatsko filozofsko društvo, 2000. str. 327-335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>
      <w:pPr/>
      <w:r>
        <w:rPr/>
        <w:t xml:space="preserve">
<![CDATA[Rosandić, Marija
]]>          <w:br/>
<![CDATA[Antibiotic resistance patterns of Helicobacter pylori in Croatia : cohort study.  // Croatian medical journal, 42 (2001), 1;  45-48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