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Hodžić (CROSBI Profil: 24463, MBZ: 310785, ORCID: 0000-0002-4202-3548)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vernment incentives for innovation and entrepreneurship - an international experience. / Abdellatif, Mahmoud M. ; Tran-Nam, Binh ; Ranga, Marina ; Hodžić, Sabina (ur.). Cham: Springer, 2022 (monografija) doi:10.1007/978-3-031-10119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džić, Sabina
]]>          <w:br/>
<![CDATA[Tax and Fiscal Policy Measures during the COVID-19 Pandemic: Evidence from Croatia. // Tax and fiscal policy measures in digital transformation era during COVID-19 pandemic: international experiences / Aristovnik, Aleksander ; Ravšelj, Dejan ; Tomaževič, Nina (ur.).
]]>          <w:br/>
<![CDATA[Brisel: European Liberal Forum (ELF); Zavod14, 2022. str. 160-193
]]>          <w:br/>
        </w:t>
      </w:r>
    </w:p>
    <w:p>
      <w:pPr/>
      <w:r>
        <w:rPr/>
        <w:t xml:space="preserve">
<![CDATA[Hodžić, Sabina
]]>          <w:br/>
<![CDATA[Tax challenges in the digital economy: EU perspective. // The new digital era: digitalisation, emerging risks and opportunities / Grima, Simon ; Ozen, Ercan ; Boz, Hakan (ur.).
]]>          <w:br/>
<![CDATA[Bingley: Emerald Group Publishing, 2022. str. 191-211 doi:10.1108/S1569-37592022000109A012
]]>          <w:br/>
        </w:t>
      </w:r>
    </w:p>
    <w:p>
      <w:pPr/>
      <w:r>
        <w:rPr/>
        <w:t xml:space="preserve">
<![CDATA[Hodžić, Sabina; Fižuleto, Gabrijela
]]>          <w:br/>
<![CDATA[Digitalne platforme i porez na dodanu vrijednost. // Stabilnost, institucionalni rast i perspektive razvoja hrvatskog financijskog sustava u uvjetima pandemije COVID- 19 / Olgić Draženović, Bojana ; Buterin, Vesna ; Suljić Nikolaj, Stella (ur.).
]]>          <w:br/>
<![CDATA[Rijeka: Ekonomski fakultet Sveučilišta u Rijeci, 2022. str. 117-128
]]>          <w:br/>
        </w:t>
      </w:r>
    </w:p>
    <w:p>
      <w:pPr/>
      <w:r>
        <w:rPr/>
        <w:t xml:space="preserve">
<![CDATA[Hodžić, Sabina
]]>          <w:br/>
<![CDATA[Tax competitiveness in the EU: Evidence from Croatia. // Tax competitiveness in the EU: A comparison between ‘new’ and ‘old’ member states / Aristovnik, Aleksander ; Ravšelj, Dejan ; Tomaževič, Nina (ur.).
]]>          <w:br/>
<![CDATA[Brisel: European Liberal Forum (ELF); Zavod14, 2022. str. 126-147
]]>          <w:br/>
        </w:t>
      </w:r>
    </w:p>
    <w:p>
      <w:pPr/>
      <w:r>
        <w:rPr/>
        <w:t xml:space="preserve">
<![CDATA[Hodžić, Sabina
]]>          <w:br/>
<![CDATA[Government support to stimulate innovation and entrepreneurship: evidence from Croatia. // Government incentives for innovation and entrepreneurship- an international experience / Abdellatif, M.M. ; Tran-Nam, B. ; Ranga, M. ; Hodžić, Sabina (ur.).
]]>          <w:br/>
<![CDATA[Cham: Springer, 2022. str. 241-256 doi:10.1007/978-3-031-10119-9_11
]]>          <w:br/>
        </w:t>
      </w:r>
    </w:p>
    <w:p>
      <w:pPr/>
      <w:r>
        <w:rPr/>
        <w:t xml:space="preserve">
<![CDATA[Hodžić, Sabina; Fatur Šikić, Tanja
]]>          <w:br/>
<![CDATA[(Ne)efikasnost lokalne i regionalne samouprave. // Prilika ili prijetnja? Reforma lokalne i regionalne samouprave u Hrvatskoj / Jurlina Alibegović, Dubravka ; Markić Boban, Aleksandra ; Fiesinger, Klaus (ur.).
]]>          <w:br/>
<![CDATA[Zagreb: Zaklada Hanns Seidel ; Ekonomski institut Zagreb, 2022. str. 111-124
]]>          <w:br/>
        </w:t>
      </w:r>
    </w:p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>
      <w:pPr/>
      <w:r>
        <w:rPr/>
        <w:t xml:space="preserve">
<![CDATA[Hodžić, Sabina
]]>          <w:br/>
<![CDATA[Važnost financijske uključenosti u razvoju pametnih gradova. // Financijska kretanja - najnoviji događaji i perspektive / Rimac Smiljanić, Ana ; Šimić Šarić, Marija ; Visković, Josip (ur.).
]]>          <w:br/>
<![CDATA[Split: Ekonomski fakultet Sveučilišta u Splitu, 2019. str. 3-24
]]>          <w:br/>
        </w:t>
      </w:r>
    </w:p>
    <w:p>
      <w:pPr/>
      <w:r>
        <w:rPr/>
        <w:t xml:space="preserve">
<![CDATA[Hodžić, Sabina
]]>          <w:br/>
<![CDATA[Veza između poreznih prihoda i bruto domaćeg proizvoda u Republici Hrvatskoj. // Financije - teorija i suvremena pitanja / Koški, Dražen ; Karačić, Domagoj ; Sajter, Domagoj (ur.)., 2018. str. 21-39
]]>          <w:br/>
        </w:t>
      </w:r>
    </w:p>
    <w:p>
      <w:pPr/>
      <w:r>
        <w:rPr/>
        <w:t xml:space="preserve">
<![CDATA[Hodžić, Sabina
]]>          <w:br/>
<![CDATA[Croatia - improving tax compliance in a globalized world. // Improving improving tax compliance in a globalized world / Evans, C ; Lang, M ; Rust, A ; Schuch, J ; Staringer, C ; Owens, J ; Pistone, P. (ur.).
]]>          <w:br/>
<![CDATA[Amsterdam: International Bureau of Fiscal Documentation (IBFD), 2018. str. 321-339
]]>          <w:br/>
        </w:t>
      </w:r>
    </w:p>
    <w:p>
      <w:pPr/>
      <w:r>
        <w:rPr/>
        <w:t xml:space="preserve">
<![CDATA[Hodžić, Sabina
]]>          <w:br/>
<![CDATA[Estimating the size of Croatian shadow economy: a labour approach. // The Informal Economy in Global Perspective / Polese, A. ; Williams, C.C. ; Horodnic, I.A. ; Bejakovic, P. (ur.).
]]>          <w:br/>
<![CDATA[Cham: Palgrave Macmillan, 2017. str. 57-74
]]>          <w:br/>
        </w:t>
      </w:r>
    </w:p>
    <w:p>
      <w:pPr/>
      <w:r>
        <w:rPr/>
        <w:t xml:space="preserve">
<![CDATA[Hodžić, Sabina; Arnautović, Sabina
]]>          <w:br/>
<![CDATA[Perspektiva ekoloških poreza u Europskoj uniji. // Financije na prekretnici: Imamo li snage za iskorak? / Blažić, Helena ; Dimitrić, Mira ; Pečarić, Mario (ur.).
]]>          <w:br/>
<![CDATA[Rijeka: Ekonomski fakultet Sveučilišta u Rijeci, 2017. str. 103-116. (https://www.bib.irb.hr:8443/901002)
]]>          <w:br/>
        </w:t>
      </w:r>
    </w:p>
    <w:p>
      <w:pPr/>
      <w:r>
        <w:rPr/>
        <w:t xml:space="preserve">
<![CDATA[Žunić Kovačević, Nataša; Gadžo, Stjepan; Hodžić, Sabina; Klemenčić, Irena
]]>          <w:br/>
<![CDATA[Chapter 9: Croatia. // GAARs - A Key Element of Tax Systems in the Post- BEPS World / Lang, Michael ; Owens, Jeffrey ; Pistone, Pasquale ; Rust, Alexander ; Schuch, Josef ; Staringer, Claus (ur.).
]]>          <w:br/>
<![CDATA[Amsterdam: International Bureau of Fiscal Documentation (IBFD), 2016. str. 205-218. (https://www.bib.irb.hr:8443/823847)
]]>          <w:br/>
        </w:t>
      </w:r>
    </w:p>
    <w:p>
      <w:pPr/>
      <w:r>
        <w:rPr/>
        <w:t xml:space="preserve">
<![CDATA[Hodžić Sabina; Bečić Emira
]]>          <w:br/>
<![CDATA[Utjecaj porezne politike na rast odnosno pad bruto društvenog proizvoda: primjer Hrvatske. // Periodicum 2015 / Marijan Kalapurić, Igor Lacković, Anamarija Manestar (ur.).
]]>          <w:br/>
<![CDATA[Beč: Hrvatska akademska zajendica u Austriji, 2016. str. 137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as Indonesia, Faculty of Administrative Science) Saptono, Prianto Budi; Hodžić, ‪Sabina; Khozen, Ismail; Mahmud, Gustofan; Pratiwi, Intan; Purwanto, Dwi; Aditama, Muhamad Akbar; Haq, Nisa’ul; Khodijah, Siti
]]>          <w:br/>
<![CDATA[Quality of E-Tax System and Tax Compliance Intention: The Mediating Role of User Satisfaction.  // Informatics, 10 (2023), 1;  1-25 doi:10.3390/informatics10010022 (međunarodna recenzija, članak, znanstveni)
]]>          <w:br/>
        </w:t>
      </w:r>
    </w:p>
    <w:p>
      <w:pPr/>
      <w:r>
        <w:rPr/>
        <w:t xml:space="preserve">
<![CDATA[Katarzyna Aleksandra Wόjtowicz; Hodžić, Sabina
]]>          <w:br/>
<![CDATA[Financial resilience in the face of turbulent times: evidence from Poland and Croatian cities.  // Sustainability, 14 (2022), 17;  1-16 doi:10.3390/su141710632 (međunarodna recenzija, članak, znanstveni)
]]>          <w:br/>
        </w:t>
      </w:r>
    </w:p>
    <w:p>
      <w:pPr/>
      <w:r>
        <w:rPr/>
        <w:t xml:space="preserve">
<![CDATA[Ozen, Ercan; Hodžić, Sabina; Yildirim Ahmet Eren
]]>          <w:br/>
<![CDATA[The linkage between fiscal policy and non-performing household loans in Turkey.  // South East European Journal of Economics and Business, 17 (2022), 2;  113-124 doi:10.2478/jeb-2022-0018 (međunarodna recenzija, članak, znanstveni)
]]>          <w:br/>
        </w:t>
      </w:r>
    </w:p>
    <w:p>
      <w:pPr/>
      <w:r>
        <w:rPr/>
        <w:t xml:space="preserve">
<![CDATA[Dogan, Eyup; Hodžić, Sabina; Fatur Šikić, Tanja
]]>          <w:br/>
<![CDATA[A way forward in reducing carbon emissions in environmentally friendly countries: the role of green growth and environmental taxes.  // Ekonomska istraživanja, 35 (2022), 1;  5879-5894 doi:10.1080/1331677X.2022.2039261 (međunarodna recenzija, članak, znanstveni)
]]>          <w:br/>
        </w:t>
      </w:r>
    </w:p>
    <w:p>
      <w:pPr/>
      <w:r>
        <w:rPr/>
        <w:t xml:space="preserve">
<![CDATA[Owens; Jeffrey; Hodžić, Sabina
]]>          <w:br/>
<![CDATA[Blockchain technology: potential for digital tax administration.  // Intertax, 50 (2022), 11;  813-823 (međunarodna recenzija, članak, znanstveni)
]]>          <w:br/>
        </w:t>
      </w:r>
    </w:p>
    <w:p>
      <w:pPr/>
      <w:r>
        <w:rPr/>
        <w:t xml:space="preserve">
<![CDATA[Hodžić, Sabina; Ravšelj, Dejan; Jurlina Alibegović, Dubravka
]]>          <w:br/>
<![CDATA[E-Government effectiveness and efficiency in EU-28 and COVID-19.  // Central European public administration review = Srednjeevropska revija za javno upravo, 19 (2021), 1;  159-180 doi:10.17573/cepar.2021.1.07 (međunarodna recenzija, članak, znanstveni)
]]>          <w:br/>
        </w:t>
      </w:r>
    </w:p>
    <w:p>
      <w:pPr/>
      <w:r>
        <w:rPr/>
        <w:t xml:space="preserve">
<![CDATA[Križanič, France; Hodžić, Sabina; Vojinović, Borut
]]>          <w:br/>
<![CDATA[Fiscal policy, factors of endogenous growth and dynamics of Slovenian exports.  // Inzinerine Ekonomika-Engineering Economics, 32 (2021), 1;  27-34 doi:10.5755/j01.ee.32.1.26311 (međunarodna recenzija, članak, znanstveni)
]]>          <w:br/>
        </w:t>
      </w:r>
    </w:p>
    <w:p>
      <w:pPr/>
      <w:r>
        <w:rPr/>
        <w:t xml:space="preserve">
<![CDATA[Wojtowicz, Katarzyna; Hodzic, Sabina
]]>          <w:br/>
<![CDATA[Relationship between fiscal sustainability and efficiency: Evidence from large cities in Poland.  // Economics & sociology, 14 (2021), 3;  163-184 doi:10.14254/2071-789X.2021/14-3/9 (međunarodna recenzija, članak, znanstveni)
]]>          <w:br/>
        </w:t>
      </w:r>
    </w:p>
    <w:p>
      <w:pPr/>
      <w:r>
        <w:rPr/>
        <w:t xml:space="preserve">
<![CDATA[Hodžić, Sabina; Demirović, Amer; Bečić, Emira
]]>          <w:br/>
<![CDATA[The relationship between fiscal policy and economic growth in CEE countries.  // Zbornik radova Ekonomskog fakulteta u Rijeci : časopis za ekonomsku teoriju i praksu, 38 (2020), 2;  653-666 doi:10.18045/zbefri.2020.2.653 (međunarodna recenzija, prethodno priopćenje, znanstveni)
]]>          <w:br/>
        </w:t>
      </w:r>
    </w:p>
    <w:p>
      <w:pPr/>
      <w:r>
        <w:rPr/>
        <w:t xml:space="preserve">
<![CDATA[Ravšelj, Dejan; Hodžić, Sabina
]]>          <w:br/>
<![CDATA[The role of public governance practices for business R&D activity in the EU.  // Central European public administration review = Srednjeevropska revija za javno upravo, 18 (2020), 1;  125-141 doi:10.17573/cepar.2020.1.06 (međunarodna recenzija, članak, znanstveni)
]]>          <w:br/>
        </w:t>
      </w:r>
    </w:p>
    <w:p>
      <w:pPr/>
      <w:r>
        <w:rPr/>
        <w:t xml:space="preserve">
<![CDATA[Hodžić, Sabina; Paleka, Hana
]]>          <w:br/>
<![CDATA[Fiscal capacities of large cities in Croatia – financial support for smart cities.  // Naše gospodarstvo, 66 (2020), 2;  42-49 doi:10.2478/ngoe-2020-0010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Hodžić, Sabina; Muharemović, Adis
]]>          <w:br/>
<![CDATA[Fiscal decentralization and efficiency of regional government in Croatia: a data envelopment analysis.  // Lex localis, 17 (2019), 3;  453-470 doi:10.4335/17.3.453-470(2019) (međunarodna recenzija, članak, znanstveni)
]]>          <w:br/>
        </w:t>
      </w:r>
    </w:p>
    <w:p>
      <w:pPr/>
      <w:r>
        <w:rPr/>
        <w:t xml:space="preserve">
<![CDATA[Hodžić, Sabina; Vuković, Dijana; Muharemović, Adis
]]>          <w:br/>
<![CDATA[The efficiency of healthcare system expenditures: evidence from Croatia.  // Ekonomski vjesnik, 32 (2019), 2;  361-371 (međunarodna recenzija, članak, znanstveni)
]]>          <w:br/>
        </w:t>
      </w:r>
    </w:p>
    <w:p>
      <w:pPr/>
      <w:r>
        <w:rPr/>
        <w:t xml:space="preserve">
<![CDATA[Hodžić, Sabina
]]>          <w:br/>
<![CDATA[Tax administrative challenges of the digital economy: the Croatian experience.  // Ejournal of tax research, 16 (2019), 3;  762-779 (međunarodna recenzija, članak, znanstve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944250)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Hulya Celebi; Sabina Hodžić
]]>          <w:br/>
<![CDATA[The impact of corporate income tax on R&D of multinational entities.  // European Financial and Accounting Journal, 12 (2017), 3;  17-31 doi:10.18267/j.efaj.185 (međunarodna recenzija, pregledni rad, znanstveni)
]]>          <w:br/>
        </w:t>
      </w:r>
    </w:p>
    <w:p>
      <w:pPr/>
      <w:r>
        <w:rPr/>
        <w:t xml:space="preserve">
<![CDATA[Hodzic, Sabina; Celebi, Hulya
]]>          <w:br/>
<![CDATA[Value-Added Tax and its Efficiency: EU-28 and Turkey.  // UTMS Journal of Economics (Skopje), 8 (2017), 2;  79-90 (međunarodna recenzija, prethodno priopćenje, znanstveni)
]]>          <w:br/>
        </w:t>
      </w:r>
    </w:p>
    <w:p>
      <w:pPr/>
      <w:r>
        <w:rPr/>
        <w:t xml:space="preserve">
<![CDATA[Hodžić, Sabina; Bečić, Emira
]]>          <w:br/>
<![CDATA[Tax Incentives for R&D of large companies: Empirical Analysis on Croatia.  // Aktualʹni problemi ekonomìki, 8 (2016), 182;  172-179 (međunarodna recenzija, članak, znanstveni)
]]>          <w:br/>
        </w:t>
      </w:r>
    </w:p>
    <w:p>
      <w:pPr/>
      <w:r>
        <w:rPr/>
        <w:t xml:space="preserve">
<![CDATA[Hodžić, Sabina; Bratić, Vjekoslav
]]>          <w:br/>
<![CDATA[Comparative analysis of environmental taxes in EU and Croatia.  // Ekonomska misao i praksa : časopis Sveučilista u Dubrovniku, 24 (2015), 2;  555-578. (https://www.bib.irb.hr:8443/790526) (recenziran, pregledni rad, znanstveni)
]]>          <w:br/>
        </w:t>
      </w:r>
    </w:p>
    <w:p>
      <w:pPr/>
      <w:r>
        <w:rPr/>
        <w:t xml:space="preserve">
<![CDATA[Hodžić Sabina
]]>          <w:br/>
<![CDATA[The Impacts of the Common Consolidated Corporate Tax Base in Croatia.  // Ekonomski vjesnik : časopis Ekonomskog fakulteta u Osijeku, Vol. 28 (2015), No.2;  327-338 (recenziran, prethodno priopćenje, znanstveni)
]]>          <w:br/>
        </w:t>
      </w:r>
    </w:p>
    <w:p>
      <w:pPr/>
      <w:r>
        <w:rPr/>
        <w:t xml:space="preserve">
<![CDATA[Bogovac, Jasna; Hodžić, Sabina
]]>          <w:br/>
<![CDATA[Fiscal policy Led By The Tax Incentives - Croatian Experiences.  // Our Economy, 60 (2014), 1-2;  62-71 doi:10.7549/ourecon.2014.1-2.06 (međunarodna recenzija, članak, znanstveni)
]]>          <w:br/>
        </w:t>
      </w:r>
    </w:p>
    <w:p>
      <w:pPr/>
      <w:r>
        <w:rPr/>
        <w:t xml:space="preserve">
<![CDATA[Hodžić, Sabina
]]>          <w:br/>
<![CDATA[Tax incentives for research and development in Austria and Croatia: B-index.  // Ekonomska misao i praksa : časopis Sveučilista u Dubrovniku, 22 (2013), 2;  397-416 (recenziran, prethodno priopćenje, znanstveni)
]]>          <w:br/>
        </w:t>
      </w:r>
    </w:p>
    <w:p>
      <w:pPr/>
      <w:r>
        <w:rPr/>
        <w:t xml:space="preserve">
<![CDATA[Hodžić Sabina
]]>          <w:br/>
<![CDATA[Harmonization of corporate tax – general guidelines in the EU and harmonization in Germany, Austria and Italy.  // Naše gospodarstvo, 1-2 (2012), 58;  64-71 (podatak o recenziji nije dostupan, članak, znanstveni)
]]>          <w:br/>
        </w:t>
      </w:r>
    </w:p>
    <w:p>
      <w:pPr/>
      <w:r>
        <w:rPr/>
        <w:t xml:space="preserve">
<![CDATA[Hodžić Sabina
]]>          <w:br/>
<![CDATA[Research and Development and Tax Incentives.  // South East European Journal of Economics and Business, 7 (2012), 2;  51-62 doi:10.2478/v10033-012-0014-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kovska, Blagica; Palić, Irena; Hodžić, Sabina
]]>          <w:br/>
<![CDATA[Editorial for the special Issue: “Advances in statistical modelling for economic policy making” in Croatian review of economic, business and social statistics.  // Croatian Review of Economic, Business and Social Statistics (CREBSS), 4 (2018), 2;  1-4 doi:10.2478/crebss-2018-0007 (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Hodžić, Sabina
]]>          <w:br/>
<![CDATA[Trends in financing public investment of local government units.  // Economy of integration ICEI 2021 - Economic response and crisis recovery caused by COVID-19 pandemic / Nuhanović, Amra ; Gadžo, Amra (ur.).
]]>          <w:br/>
<![CDATA[Tuzla: University of Tuzla, Faculty of Economics, 2021. str. 43-51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Fiscal performance of local government units for smart regions and smart cities.  // Smart Governments, Regions and Cities / Drezgić, Saša ; Žiković, Saša ; Tomljanović, Marko (ur.).
]]>          <w:br/>
<![CDATA[Rijeka: Ekonomski fakultet Sveučilišta u Rijeci, 2020. str. 291-302 (demonstracija, međunarodna recenzija, cjeloviti rad (in extenso), znanstveni)
]]>          <w:br/>
        </w:t>
      </w:r>
    </w:p>
    <w:p>
      <w:pPr/>
      <w:r>
        <w:rPr/>
        <w:t xml:space="preserve">
<![CDATA[Hodžić, Sabina; Arnautović, Sabina
]]>          <w:br/>
<![CDATA[The financing incentives for smart cities and importance for local government.  // Public administration reform: European Union issues and challenges / Obralić, Merdžana ; Cibiz, Salih Faruk ; Milojica, Vedran ; Tahirović, Emir (ur.).
]]>          <w:br/>
<![CDATA[Sarajevo: Faculty of Administration, 2019. str. 1-9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
]]>          <w:br/>
<![CDATA[The efficiency of regional government expenditure in smart tourist destination : the case of Croatia.  // Tourism in Southern and Eastern Europe 2019 - Conference Proceedings / Zadel, Zrinka ; Smolčić Jurdana, Dora (ur.).
]]>          <w:br/>
<![CDATA[Opatija: Fakultet za menadžment u turizmu i ugostiteljstvu Sveučilišta u Rijeci, 2019. str. 307-318 doi:10.20867/tosee.05.35 (predavanje, međunarodna recenzija, cjeloviti rad (in extenso), znanstveni)
]]>          <w:br/>
        </w:t>
      </w:r>
    </w:p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
<![CDATA[Hodžić, Sabina; Tyutyuryukov, Vladimir
]]>          <w:br/>
<![CDATA[The efficiency of regional government expenditure in the Russian federation.  // From policy design to policy practice
]]>          <w:br/>
<![CDATA[Prag: NISPAcee Press, 2019. str. 1-12. (https://www.bib.irb.hr:8443/1031219) (demonstracija, međunarodna recenzija, cjeloviti rad (in extenso), znanstveni)
]]>          <w:br/>
        </w:t>
      </w:r>
    </w:p>
    <w:p>
      <w:pPr/>
      <w:r>
        <w:rPr/>
        <w:t xml:space="preserve">
<![CDATA[Hodžić, Sabina; Muharemović, Adis
]]>          <w:br/>
<![CDATA[The financial sustainability of large cities in the Republic of Croatia.  // 3rd scientific conference with international participation “Economy of Integration” ICEI 2019 / Kozarević, Emira ; Okičić, Jasmina (ur.).
]]>          <w:br/>
<![CDATA[Tuzla: University of Tuzla, Faculty of Economics, 2019. str. 70-79 (demonstracija, međunarodna recenzija, cjeloviti rad (in extenso), znanstveni)
]]>          <w:br/>
        </w:t>
      </w:r>
    </w:p>
    <w:p>
      <w:pPr/>
      <w:r>
        <w:rPr/>
        <w:t xml:space="preserve">
<![CDATA[Md Nor, Mohd Zakhiri; Hodžić, Sabina; Mohamad, Ani Munirah
]]>          <w:br/>
<![CDATA[Roles of the Islamic voluntary sector in Malaysia and Croatia.  // The European proceedings of social & behavioural sciences
]]>          <w:br/>
<![CDATA[Kedah, Malezija: Future Academy, 2018. str. 254-260 doi:10.15405/epsbs.2018.12.03.24 (demonstracija, međunarodna recenzija, cjeloviti rad (in extenso), znanstveni)
]]>          <w:br/>
        </w:t>
      </w:r>
    </w:p>
    <w:p>
      <w:pPr/>
      <w:r>
        <w:rPr/>
        <w:t xml:space="preserve">
<![CDATA[Hodžić, Sabina; Muharemović, Adis; Čanković, Ema
]]>          <w:br/>
<![CDATA[A Review of Fiscal Incentives for Renewable Energy in European Union Member States.  // 9th International Conference of the School of Economics and Business Sarajevo - ICES / Mehić, Eldin (ur.).
]]>          <w:br/>
<![CDATA[Sarajevo: University of Sarajevo, School of Economics and Business, 2018. str. 151-161 (demonstracija, međunarodna recenzija, cjeloviti rad (in extenso), znanstveni)
]]>          <w:br/>
        </w:t>
      </w:r>
    </w:p>
    <w:p>
      <w:pPr/>
      <w:r>
        <w:rPr/>
        <w:t xml:space="preserve">
<![CDATA[Hodžić, Sabina; Kockovicova, Jana
]]>          <w:br/>
<![CDATA[A comparative analysis of shadow economy in Croatia and Slovakia.  // European financial systems 2017 / Nesleha, J ; Plihal, T ; Urbanovsky, K. (ur.).
]]>          <w:br/>
<![CDATA[Brno: Masarykova University, 2017. str. 213-221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Efficiency of public expenditures: The case of Croatian counties.  // Innovation governance in the public sector
]]>          <w:br/>
<![CDATA[Kazan: NISPAcee Press, 2017. 43, 12 (demonstracija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Hodžić, Sabina; Bečić, Emira
]]>          <w:br/>
<![CDATA[Analysis of the Fiscal Rule Index in EU Member States.  // ENTRENOVA 2015 - Enterprise Research Innovation / Baćović, Maja ; Milković, Marin ; Pejić Bach Mirjana ; Peković, Sanja (ur.).
]]>          <w:br/>
<![CDATA[Zagreb: Udruga za promicanje inovacija i istraživanja u ekonomiji IRENET, 2015. str. 431-438 (predavanje, međunarodna recenzija, cjeloviti rad (in extenso), znanstveni)
]]>          <w:br/>
        </w:t>
      </w:r>
    </w:p>
    <w:p>
      <w:pPr/>
      <w:r>
        <w:rPr/>
        <w:t xml:space="preserve">
<![CDATA[Bečić Emira; Galić Marijana; Hodžić, Sabina
]]>          <w:br/>
<![CDATA[Comparative Analysis of the Manufacturing Industry of the Bosnia and Herzegovina and selected SEE countries.  // 6th Global Conference on Managing in Recovering Markets, GCMRM, 2015 / Kavkler, Alenka ; Logožar, Klavdij (ur.).
]]>          <w:br/>
<![CDATA[Maribor: Ekonomsko-poslovna fakulteta Univerze v Mariboru, 2015. str. 47-66 (ostalo, međunarodna recenzija, cjeloviti rad (in extenso), znanstveni)
]]>          <w:br/>
        </w:t>
      </w:r>
    </w:p>
    <w:p>
      <w:pPr/>
      <w:r>
        <w:rPr/>
        <w:t xml:space="preserve">
<![CDATA[Karanović, Goran; Hodžić, Sabina
]]>          <w:br/>
<![CDATA[Financijske krize i državne potpore: primjer Hrvatske.  // Financije nakon krize: forenzika, etika i održivost
]]>          <w:br/>
<![CDATA[Split, 2014. str. 149-165 (ostalo, domaća recenzija, cjeloviti rad (in extenso), znanstveni)
]]>          <w:br/>
        </w:t>
      </w:r>
    </w:p>
    <w:p>
      <w:pPr/>
      <w:r>
        <w:rPr/>
        <w:t xml:space="preserve">
<![CDATA[Hodžić, Sabina; Lazović-Pita, Lejla
]]>          <w:br/>
<![CDATA[Evasion of Social Security Contributions: the example of Croatia and Bosnia and Herzegovina.  // Tax Reforms: Experiences and Perspectives / Blažić, Helena ; Ott, Katarina ; Šimović, Hrvoje (ur.).
]]>          <w:br/>
<![CDATA[Zagreb: Institut za javne financije, 2014. str. 25-43 (demonstracija, međunarodna recenzija, cjeloviti rad (in extenso), znanstveni)
]]>          <w:br/>
        </w:t>
      </w:r>
    </w:p>
    <w:p>
      <w:pPr/>
      <w:r>
        <w:rPr/>
        <w:t xml:space="preserve">
<![CDATA[Roller, Dragan; Hodžić, Sabina; Premec, Sanja
]]>          <w:br/>
<![CDATA[Corporate income taxation in the Croatian hotel industry in relation to the Mediterranean countries of Europe.  // New Trends in Tourism and Hospitality Management / Perić, Jože (ur.).
]]>          <w:br/>
<![CDATA[Opatija, 2014. str. 338-350 (ostalo, međunarodna recenzija, cjeloviti rad (in extenso), znanstveni)
]]>          <w:br/>
        </w:t>
      </w:r>
    </w:p>
    <w:p>
      <w:pPr/>
      <w:r>
        <w:rPr/>
        <w:t xml:space="preserve">
<![CDATA[Hodžić, Sabina
]]>          <w:br/>
<![CDATA[Usporedba poreznog nadzora u Sloveniji i Hrvatskoj.  // Current Trends in Public Sector Research
]]>          <w:br/>
<![CDATA[Brno, 2013. str. 226-236 (ostalo, međunarodna recenzija, cjeloviti rad (in extenso), znanstveni)
]]>          <w:br/>
        </w:t>
      </w:r>
    </w:p>
    <w:p>
      <w:pPr/>
      <w:r>
        <w:rPr/>
        <w:t xml:space="preserve">
<![CDATA[Hodžić, Sabina
]]>          <w:br/>
<![CDATA[Stimulacija poreznih olakšica za istraživanje i razvoj.  // Skrivena javna potrošnja: sadašnjost i budućnost poreznih izdataka
]]>          <w:br/>
<![CDATA[Zagreb: Institut za javne financije, 2012. str. 151-160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Porezni aspekt inovacija u turizmu.  // New Trends in Tourism and Hospitality Industry / Perić, Jože (ur.).
]]>          <w:br/>
<![CDATA[Opatija, 2012. str. 402-409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Utjecaj lokalnih i regionalnih poreza na turizam.  // Sustainable Tourism: Socio-Cultural, Environmental and Economic Impact / Perić, Jože (ur.).
]]>          <w:br/>
<![CDATA[Opatija, 2011. str. 305-314 (ostalo, međunarodna recenzija, cjeloviti rad (in extenso), znanstveni)
]]>          <w:br/>
        </w:t>
      </w:r>
    </w:p>
    <w:p>
      <w:pPr/>
      <w:r>
        <w:rPr/>
        <w:t xml:space="preserve">
<![CDATA[Hodžić Sabina
]]>          <w:br/>
<![CDATA[POTPORE ZA POTICANJE ULAGANJA U ISTRAŽIVANJE I RAZVOJ.  // Economics, Management and Tourism
]]>          <w:br/>
<![CDATA[Duni, Bugarska, 2011. str. 104-109 (ostalo, međunarodna recenzija, cjeloviti rad (in extenso), znanstveni)
]]>          <w:br/>
        </w:t>
      </w:r>
    </w:p>
    <w:p>
      <w:pPr/>
      <w:r>
        <w:rPr/>
        <w:t xml:space="preserve">
<![CDATA[Roller, Dragan; Hodžić, Sabina
]]>          <w:br/>
<![CDATA[Oporezivanje hotelske industrije i troškovi istraživanja i razvoja.  // Tourism & Hospitality Industry, 2010
]]>          <w:br/>
<![CDATA[Opatija, Hrvatska, 2010. (ostalo, međunarodna recenzija, cjeloviti rad (in extenso), znanstveni)
]]>          <w:br/>
        </w:t>
      </w:r>
    </w:p>
    <w:p>
      <w:pPr/>
      <w:r>
        <w:rPr/>
        <w:t xml:space="preserve">
<![CDATA[Dombrovski Renata; Hodžić Sabina
]]>          <w:br/>
<![CDATA[Utjecaj poreza na dodanu vrijednost na turizam.  // The 2010 EABR (Business) Conference
]]>          <w:br/>
<![CDATA[Dublin, Irska, 2010. (ostalo, međunarodna recenzija, cjeloviti rad (in extenso), znanstveni)
]]>          <w:br/>
        </w:t>
      </w:r>
    </w:p>
    <w:p>
      <w:pPr/>
      <w:r>
        <w:rPr/>
        <w:t xml:space="preserve">
<![CDATA[Hodžić, Sabina; Dombrovski, Renata
]]>          <w:br/>
<![CDATA[Oporezivanje plaća u turizmu.  // ″Management, izobraževanje in turizem″
]]>          <w:br/>
<![CDATA[Portorož, Slovenija, 2010.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džić, Sabina; Paleka, Hana
]]>          <w:br/>
<![CDATA[Health tourism in the European union: financial effects and future prospects.  // 9th International Conference of the School of Economics and Business in Sarajevo (ICES 2018)
]]>          <w:br/>
<![CDATA[Sarajevo, 2018. str. 162-174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džić, Sabina
]]>          <w:br/>
<![CDATA[Oporezivanje dobiti i porezni poticaji za istraživanje i razvoj., 2014., doktorska disertacija, Fakultet za menadžment u turizmu i ugositeljstvu, Opatija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lašić, Dominik
]]>          <w:br/>
<![CDATA[Analiza i kretanje javnog duga Republike Hrvatske u uvjetima pandemije bolesti COVID-19., 2022., diplomski rad, preddiplomski, Fakultet za menadžment u turizmu i ugostiteljstvu, Opatija. (https://www.bib.irb.hr:8443/12560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