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Ajduković (CROSBI Profil: 23906, MBZ: 301684)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bernik-Okanović, Mirjana; Ajduković, Dea
]]>          <w:br/>
<![CDATA[Screening in secondary care. // Screening for depression and other psychological problems in diabetes / Lloyd, Cathy ; Pouwer, Frans ; Hermanns, Norbert (ur.).
]]>          <w:br/>
<![CDATA[London : Delhi: Springer, 2013. str. 181-197
]]>          <w:br/>
        </w:t>
      </w:r>
    </w:p>
    <w:p>
      <w:pPr/>
      <w:r>
        <w:rPr/>
        <w:t xml:space="preserve">
<![CDATA[Pibernik-Okanović, Mirjana; Ajduković, Dea
]]>          <w:br/>
<![CDATA[Recognizing and addressing psychological problems in people with diabetes – the relevance of minor depression and diabetes-related distress. // Treatment Strategies-Diabetes / Lloyd, Nigel (ur.).
]]>          <w:br/>
<![CDATA[Cambridge: Cambridge Research Centre, 2012. str. 71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Kolarić, Vilma; Ajduković, Dea; Racz, Aleksandar
]]>          <w:br/>
<![CDATA[Nursing evaluation of diabetes self-management in tertiary healthcare settings in Croatia.  // Psychiatria Danubina, 26 (2014), S3;  513-519 (međunarodna recenzija, članak, znanstveni)
]]>          <w:br/>
        </w:t>
      </w:r>
    </w:p>
    <w:p>
      <w:pPr/>
      <w:r>
        <w:rPr/>
        <w:t xml:space="preserve">
<![CDATA[Ajduković, Dean; Ajduković, Dea; Bogić, Marija; Frančišković, Tanja; Galeazzi, Gian Maria; Kučukalić, Abdulah; Lečić-Toševski, Dušica; Schützwoh, Matthias; Priebe, Stefan
]]>          <w:br/>
<![CDATA[Recovery from posttraumatic stress symptoms : A qualitative study of attributions in survivors of war.  // PLoS One, 8 (2013),  1-12 doi:10.1371/journal.pone.0070579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Ajduković, Dea; Pibernik-Okanović, Mirjana; Šekerija, Mario; Hermanns, Norbert
]]>          <w:br/>
<![CDATA[The Reach of Depression Screening Preceding Treatment : Are There Patterns of Patients' Self-Selection?.  // International Journal of Endocrinology, (2012),  148145-1 doi:10.1155/2012/148145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Šekerija, Mario; Ajduković, Dea; Poljičanin, Tamara
]]>          <w:br/>
<![CDATA[Debljina mladih - problem današnjice ili budućnosti.  // Hrvatski časopis za javno zdravstvo, 4 (2008), 16. (podatak o recenziji nije dostupan, pregledni rad, stručni)
]]>          <w:br/>
        </w:t>
      </w:r>
    </w:p>
    <w:p>
      <w:pPr/>
      <w:r>
        <w:rPr/>
        <w:t xml:space="preserve">
<![CDATA[Ajduković, Dea; Čorkalo Biruški, Dinka
]]>          <w:br/>
<![CDATA[Promjena stava i potreba za spoznajom kod debatanata i nedebatanata.  // Pedagogijska istraživanja, 5 (2008), 1;  46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uković, Dea; Pibernik-Okanović, Mirjana
]]>          <w:br/>
<![CDATA[Procjena i praćenje psihosocijalnih potreba u liječenju osoba sa šećernom bolešću.  // Hrvatski časopis za javno zdravstvo, 23 (2010),  299-3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ić, Mladen; Ajduković, Dea; Pibernik- Okanović, Mirjana
]]>          <w:br/>
<![CDATA[Emotional burden of diabetes is comparable among recently diagnosed and previously diagnosed patients. An observation related to the DAWN2 study results..  // Diabetic medicine, 31 (2014), 2;  247-248 doi:10.1111/dme.1232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rić, Vilma; Kovač, Biserka; Ajduković, Dea; Šekerija, Mario
]]>          <w:br/>
<![CDATA[Primjena inzulina - Kontinuirana reedukacija naših bolesnika.  // Zbornik radova, I Kongres Društva medicinskih sestara/tehničara za dijabetes, endokrinologiju i poremećaje metabolizma HUMS
]]>          <w:br/>
<![CDATA[Bol, 2009. str. 17-1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Ajduković, Dea; Štulhofer, Aleksandar
]]>          <w:br/>
<![CDATA[Obilježja i korelati kontakta sa seksualno eksplicitnim materijalima u uzorku zagrebačkih adolescenata.  // Kniga sažetaka 24. godišnje konferencije hrvatskih psihologa
]]>          <w:br/>
<![CDATA[Opatija, Hrvatska, 2016. (predavanje, domać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Ajduković, Dea; Pibernik-Okanović, Mirjana; Alebić, Miro Šimun
]]>          <w:br/>
<![CDATA[The interaction of personal and partneris correlates of fertility-related quality of life.  // Human Reproduction
]]>          <w:br/>
<![CDATA[London, Ujedinjeno Kraljevstvo, 2013. str. 271-272 (poster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Pibernik-Okanović, Mirjana; Šekerija, Mario; Ajduković, Dea; Hermanns, Norbert
]]>          <w:br/>
<![CDATA[The reach of screening for and treating of subsyndromal depression in type 2 diabetic patients.  // Diabetologia, Volume 55/Supplement 1/ 2012 / Zierath, Juleen (ur.).
]]>          <w:br/>
<![CDATA[Berlin: Springer, 2012. str. S111-S112 (predavanje, međunarodna recenzija, sažetak, znanstveni)
]]>          <w:br/>
        </w:t>
      </w:r>
    </w:p>
    <w:p>
      <w:pPr/>
      <w:r>
        <w:rPr/>
        <w:t xml:space="preserve">
<![CDATA[Ajduković, Dea; Pibernik-Okanović, Mirjana
]]>          <w:br/>
<![CDATA[Personal and partner’s correlates of fertility‐ related quality of life.  // XVIII. Dani psihologije u Zadru - Sažetci radova / Penezić, Zvjezdan ; Ćubela Adorić, Vera ; Ombla, Jelena ; Slišković, Ana ; Sorić, Izabela ; Valerjev, Pavle ; Vulić-Prtorić, Anita (ur.).
]]>          <w:br/>
<![CDATA[Zadar: Sveučilište u Zadru, 2012. str. 26-26 (predavanje, međunarodna recenzija, sažetak, ostalo)
]]>          <w:br/>
        </w:t>
      </w:r>
    </w:p>
    <w:p>
      <w:pPr/>
      <w:r>
        <w:rPr/>
        <w:t xml:space="preserve">
<![CDATA[Pibernik-Okanović, Mirjana; Ajduković, Dea; Šekerija, Mario; Poljak, Ivona; Hermanns, Norbert
]]>          <w:br/>
<![CDATA[Should we expect gender differences in reporting of depressive symptoms and seeking of professional help among diabetic patients?.  // Diabetologia / Zierath, Juleen (ur.).
]]>          <w:br/>
<![CDATA[Lisabon, Portugal: Springer, 2011. str. S390-S390 (poster, međunarodna recenzija, sažetak, znanstve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Kolarić, Vilma; Kovač, Biserka; Ajduković, Dea; Šekerija, Mario
]]>          <w:br/>
<![CDATA[Applying Insulin – The Need For Continuing Patient Education..  // FEND - 14th Annual Conference
]]>          <w:br/>
<![CDATA[Beč, 2009. str. 37-37 (poster, međunarodna recenzija, sažetak, znanstveni)
]]>          <w:br/>
        </w:t>
      </w:r>
    </w:p>
    <w:p>
      <w:pPr/>
      <w:r>
        <w:rPr/>
        <w:t xml:space="preserve">
<![CDATA[Štrajtenberger, Maja; Turk-Štrajtenberger, Vesna; Šekerija, Mario; Ajduković, Dea
]]>          <w:br/>
<![CDATA[Važnost javnozdravstvenih akcija u ranom otkrivanju šećerne bolesti.  // 4. hrvatski dijabetološki kongres s međunarodnim sudjelovanjem, Acta Clin Croat 2009 ; 48:22
]]>          <w:br/>
<![CDATA[Zagreb, 2009. str. 22-22 (poster, domaća recenzija, sažetak, znanstveni)
]]>          <w:br/>
        </w:t>
      </w:r>
    </w:p>
    <w:p>
      <w:pPr/>
      <w:r>
        <w:rPr/>
        <w:t xml:space="preserve">
<![CDATA[Bradarić, Božena; Šekerija, Mario; Ljubičić, Antonela; Ajduković, Dea; Prašek, Manja
]]>          <w:br/>
<![CDATA[Da li je učestalost gestacijskog dijabetesa u porastu?.  // 4. hrvatski dijabetološki kongres s međunarodnim sudjelovanjem, Acta Clin Croat 2009 ; 48:24
]]>          <w:br/>
<![CDATA[Zagreb, 2009. str. 24-24 (poster, domać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jduković, Dea; Pibernik-Okanović, Mirjana; Šekerija, Mario; Kos, Jadranka; Prašek, Manja
]]>          <w:br/>
<![CDATA[Treating subsyndromal depression: short term results of a randomized controlled comparison of psychoeducation, physical exercise and treatment as usual.  // 17th PSAD Spring Meeting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Ajduković, Dea; Pibernik-Okanović, Mirjana
]]>          <w:br/>
<![CDATA[Evaluacija psihološkog savjetovanja u postupku medicinski potpomognute oplodnje.  // 1. hrvatski kongres o medicinskoj oplodnji
]]>          <w:br/>
<![CDATA[NP Plitvička jezera, Hrvatska, 2010. (pozvano predavanje, domaća recenzija, neobjavljeni rad, ostalo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jduković, Dea
]]>          <w:br/>
<![CDATA[Provjera biopsihosocijalnog modela u bihevioralnim pristupima šećernoj bolesti., 2013., doktorska disertacija, Filozofski fakultet, Zagreb. (https://www.bib.irb.hr:8443/67443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jduković, Dea
]]>          <w:br/>
<![CDATA[Promjena stava i potreba za spoznajom kod debatanata i nedebatanata., 2007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