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Šego (CROSBI Profil: 22094, MBZ: 267431)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, Vedran
]]>          <w:br/>
<![CDATA[The hyperbolic Schur decomposition.  // Linear algebra and its applications, 440 (2014),  90-110 doi:10.1016/j.laa.2013.10.037 (međunarodna recenzija, članak, znanstveni)
]]>          <w:br/>
        </w:t>
      </w:r>
    </w:p>
    <w:p>
      <w:pPr/>
      <w:r>
        <w:rPr/>
        <w:t xml:space="preserve">
<![CDATA[Šego, Vedran
]]>          <w:br/>
<![CDATA[On a decomposition of partitioned $J$-unitary matrices.  // Mathematical Communications, 17 (2012), 1;  265-284. (https://www.bib.irb.hr:8443/557783) (međunarodna recenzija, članak, znanstveni)
]]>          <w:br/>
        </w:t>
      </w:r>
    </w:p>
    <w:p>
      <w:pPr/>
      <w:r>
        <w:rPr/>
        <w:t xml:space="preserve">
<![CDATA[Šego, Vedran
]]>          <w:br/>
<![CDATA[Two-sided hyperbolic SVD.  // Linear algebra and its applications, 433 (2010), 7;  1265-1275 doi:10.1016/j.laa.2010.06.024 (međunarodna recenzija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abić, Nataša; Šego, Vedran
]]>          <w:br/>
<![CDATA[Matrična funkcija predznaka.  // Math.e : hrvatski matematički elektronski časopis, 19 (2011) (podatak o recenziji nije dostupan, članak, stručni)
]]>          <w:br/>
        </w:t>
      </w:r>
    </w:p>
    <w:p>
      <w:pPr/>
      <w:r>
        <w:rPr/>
        <w:t xml:space="preserve">
<![CDATA[Šego, Vedran
]]>          <w:br/>
<![CDATA[P=NP?.  // Matematičko-fizički list, LX (2010), 4;  211-220. (https://www.bib.irb.hr:8443/465090) (podatak o recenziji nije dostupan, članak, stručni)
]]>          <w:br/>
        </w:t>
      </w:r>
    </w:p>
    <w:p>
      <w:pPr/>
      <w:r>
        <w:rPr/>
        <w:t xml:space="preserve">
<![CDATA[Šimičić, Ines; Šego, Vedran; Krčadinac, Vedran
]]>          <w:br/>
<![CDATA[LiveGraphics3D.  // Math.e, 11 (2007),  10-16 doi:https://hrcak.srce.hr/133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465088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ego, Vedran
]]>          <w:br/>
<![CDATA[Konusna metoda potencijala., 2006., magistarski rad, PMF - Matematički odjel, Zagreb. (https://www.bib.irb.hr:8443/2903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go, Vedran
]]>          <w:br/>
<![CDATA[On-line aplikacija za domaće zadaće., 2011. (podatak o recenziji nije dostupan, računalni programski paket).
]]>          <w:br/>
        </w:t>
      </w:r>
    </w:p>
    <w:p>
      <w:pPr/>
      <w:r>
        <w:rPr/>
        <w:t xml:space="preserve">
<![CDATA[Šego, Vedran
]]>          <w:br/>
<![CDATA[Programiranje 1 (vježbe)., 2010. (podatak o recenziji nije dostupan, ostalo).
]]>          <w:br/>
        </w:t>
      </w:r>
    </w:p>
    <w:p>
      <w:pPr/>
      <w:r>
        <w:rPr/>
        <w:t xml:space="preserve">
<![CDATA[Šego, Vedran
]]>          <w:br/>
<![CDATA[Programiranje 2 (vježbe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