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Kursar (CROSBI Profil: 21915, MBZ: 265021)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sar, Vjeran
]]>          <w:br/>
<![CDATA[Croatian Levantines in Ottoman Istanbul.. Istanbul: The Isis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 on the Ottoman Border: Essays in Honour of Nenad Moačanin. / Vjeran Kursar (ur.). Zagreb: Filozofski fakultet Sveučilišta u Zagrebu ; FF Press, 2022 (zbornik) doi:10.17234/9789531759847
]]>          <w:br/>
        </w:t>
      </w:r>
    </w:p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sar, Vjeran
]]>          <w:br/>
<![CDATA[Monks in Kaftans. Bosnian Franciscans, Robes of Honour, and Ottoman Sumptuary Laws. // Life on the Ottoman Border: Essays in Honour of Nenad Moačanin / Kursar, Vjeran (ur.).
]]>          <w:br/>
<![CDATA[Zagreb: Filozofski fakultet Sveučilišta u Zagrebu ; FF Press, 2022. str. 143-166 doi:10.17234/9789531759847.9
]]>          <w:br/>
        </w:t>
      </w:r>
    </w:p>
    <w:p>
      <w:pPr/>
      <w:r>
        <w:rPr/>
        <w:t xml:space="preserve">
<![CDATA[Kursar, Vjeran
]]>          <w:br/>
<![CDATA[Bosanski franjevci i osmanski turski jezik u predmoderno doba. // Turkologu u čast! Zbornik radova povodom 70. rođendana Ekrema Čauševića / Paić-Vukić, Tatjana ; Abadžić Navaey, Azra ; Andrić, Marta ; Kerovec, Barbara ; Kursar, Vjeran (ur.).
]]>          <w:br/>
<![CDATA[Zagreb: FF Press, 2022. str. 291-314 doi:10.17234/9789533790305.19
]]>          <w:br/>
        </w:t>
      </w:r>
    </w:p>
    <w:p>
      <w:pPr/>
      <w:r>
        <w:rPr/>
        <w:t xml:space="preserve">
<![CDATA[Kursar, Vjeran
]]>          <w:br/>
<![CDATA[Evliya Çelebi and Drinking Culture in the Western Balkans in the Seventeenth Century. // Evliya Çelebi in the Borderlands: New Insights and Novel Approaches to the Seyahatname (Western Balkans and Iran Sections) / Kursar, Vjeran ; Moačanin, Nenad ; Jurin Starčević, Kornelija (ur.).
]]>          <w:br/>
<![CDATA[Zagreb: Srednja Europa, 2021. str. 39-62
]]>          <w:br/>
        </w:t>
      </w:r>
    </w:p>
    <w:p>
      <w:pPr/>
      <w:r>
        <w:rPr/>
        <w:t xml:space="preserve">
<![CDATA[Kursar, Vjeran
]]>          <w:br/>
<![CDATA[The Diplomatic, Religious, and Economic Presence of the Republic of Dubrovnik (Ragusa) in Ottoman Edirne. // The Heritage of Edirne in Ottoman and Turkish Times: Continuities, Disruptions and Reconnections / Krawietz, Birgit ; Riedler, Florian (ur.).
]]>          <w:br/>
<![CDATA[Berlin : Boston: Walter de Gruyter, 2020. str. 302-344 doi:10.1515/9783110639087-010
]]>          <w:br/>
        </w:t>
      </w:r>
    </w:p>
    <w:p>
      <w:pPr/>
      <w:r>
        <w:rPr/>
        <w:t xml:space="preserve">
<![CDATA[Kursar, Vjeran
]]>          <w:br/>
<![CDATA[Nikola Lašvanin. // Christian-Muslim Relations. A Bibliographical History. Vol. 14. Central and Eastern Europe (1700-1800). / Thomas, David ; Chesworth, John (ur.).
]]>          <w:br/>
<![CDATA[Leiden : Boston (MA): Brill, 2020. str. 331-339 doi:10.1163/9789004423176_007
]]>          <w:br/>
        </w:t>
      </w:r>
    </w:p>
    <w:p>
      <w:pPr/>
      <w:r>
        <w:rPr/>
        <w:t xml:space="preserve">
<![CDATA[Kursar, Vjeran
]]>          <w:br/>
<![CDATA[Unutrašnjost Balkana. // Vrijeme sazrijevanja, vrijeme razaranja. Hrvatske zemlje u kasnome srednjem vijeku. Povijest Hrvata, sv. 3 / Karbić, Marija (ur.).
]]>          <w:br/>
<![CDATA[Zagreb: Matica hrvatska, 2019. str. 571-597
]]>          <w:br/>
        </w:t>
      </w:r>
    </w:p>
    <w:p>
      <w:pPr/>
      <w:r>
        <w:rPr/>
        <w:t xml:space="preserve">
<![CDATA[Kursar, Vjeran
]]>          <w:br/>
<![CDATA["Their God is Their Belly, Their Mother is Their Drunkenness." Bosnian Franciscans on Alcohol Consumption in Ottoman Bosnia. // From Kebab to Ćevapčići. Foodways in (Post-)Ottoman Europe / Blaszczyk, Arkadiusz ; Rohdewald, Stefan (ur.).
]]>          <w:br/>
<![CDATA[Wiesbaden: Harrassowitz, 2018. str. 144-161
]]>          <w:br/>
        </w:t>
      </w:r>
    </w:p>
    <w:p>
      <w:pPr/>
      <w:r>
        <w:rPr/>
        <w:t xml:space="preserve">
<![CDATA[Kursar, Vjeran
]]>          <w:br/>
<![CDATA[Ambiguous Subjects and Uneasy Neighbors: Bosnian Franciscans’ Attitudes toward the Ottoman State, ‘Turks, ’ and Vlachs. // Disliking Others: Loathing, Hostility, and Distrust in Pre-Modern Ottoman Lands / Karateke, Hakan T. ; Çıpa, H. Erdem ; Anetshofer, Helga (ur.).
]]>          <w:br/>
<![CDATA[Boston (MA): Academic Studies Press, 2018. str. 148-186
]]>          <w:br/>
        </w:t>
      </w:r>
    </w:p>
    <w:p>
      <w:pPr/>
      <w:r>
        <w:rPr/>
        <w:t xml:space="preserve">
<![CDATA[Kursar, Vjeran
]]>          <w:br/>
<![CDATA[Živjeti krstjanski pod turskim gospodstvom: Osmansko Carstvo u djelima bosanskih franjevaca. // Zbornik radova sa znanstvenog skupa Matija Divković i kultura pisane riječi II / Grmača, Dolores ; Horvat, Marijana ; Karamatić, Marko (ur.).
]]>          <w:br/>
<![CDATA[Zagreb : Sarajevo: Kulturno-povijesni institut Bosne Srebrene ; Hrvatska sveučilišna naklada, 2017. str. 449-475
]]>          <w:br/>
        </w:t>
      </w:r>
    </w:p>
    <w:p>
      <w:pPr/>
      <w:r>
        <w:rPr/>
        <w:t xml:space="preserve">
<![CDATA[Kursar, Vjeran
]]>          <w:br/>
<![CDATA[Rat i mir na šibensko-zadarskom području u drugoj polovici 16. stoljeća i politika osmanske Porte (na temelju odredaba centralne vlasti sačuvanih u Mühimme defterima). // Braća Vranjani i vransko područje tijekom povijesti / Došen, Božo (ur.).
]]>          <w:br/>
<![CDATA[Zadar : Pakoštane: Ogranak Matice hrvatske u Zadru ; Općina Pakoštane, 2017. str. 395-410
]]>          <w:br/>
        </w:t>
      </w:r>
    </w:p>
    <w:p>
      <w:pPr/>
      <w:r>
        <w:rPr/>
        <w:t xml:space="preserve">
<![CDATA[Kursar, Vjeran
]]>          <w:br/>
<![CDATA[Ottoman incursions in the Adriatic sea and their reflections in culture and architecture of Dalmatia (15th-17th centuries): Examples of Šibenik and Hvar. // 2. Turgut Reis ve Türk Denizcilik Tarihi Uluslararası Sempozyumu (1-4 Kasım 2013) / 2nd International symposium of Turgut Reis and Turkish maritime history (1-4 November 2013), Vol. 1 / Yemişçi, Cihan, Çakır, Tarık Eray, Beydiz, Mustafa Gürbüz, Çoban, Cezmi (ur.).
]]>          <w:br/>
<![CDATA[Bodrum: Halikarnas Matbaacılık, 2015. str. 376-400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sar, Vjeran
]]>          <w:br/>
<![CDATA[Carigradska tiskara "Zellich".  // Književna smotra, 46 (2014), 173 (3);  91-110 (međunarodna recenzija, članak, znanstveni)
]]>          <w:br/>
        </w:t>
      </w:r>
    </w:p>
    <w:p>
      <w:pPr/>
      <w:r>
        <w:rPr/>
        <w:t xml:space="preserve">
<![CDATA[Kursar, Vjeran
]]>          <w:br/>
<![CDATA[Being an Ottoman Vlach. On Vlach Identity(ies), Role and Status in Western Parts of the Ottoman Balkans (15th-18th Centuries).  // OTAM Ankara Üniversitesi Osmanlı Tarihi Araştırma ve Uygulama Merkezi dergisi, 24 (2013), 34;  115-161 (podatak o recenziji nije dostupan, članak, znanstveni)
]]>          <w:br/>
        </w:t>
      </w:r>
    </w:p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Kursar, Vjeran
]]>          <w:br/>
<![CDATA[Antimuslimanski karakter protuturskih govora.  // Radovi (Zavod za hrvatsku povijest), 34-35-36 (2004),  29-46 (podatak o recenziji nije dostupan, članak, znanstveni)
]]>          <w:br/>
        </w:t>
      </w:r>
    </w:p>
    <w:p>
      <w:pPr/>
      <w:r>
        <w:rPr/>
        <w:t xml:space="preserve">
<![CDATA[Kursar, Vjeran
]]>          <w:br/>
<![CDATA[Srednjovjekovne percepcije Islama.  // Povijesni prilozi, 22 (2004),  13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sar, Vjeran
]]>          <w:br/>
<![CDATA[Between Europe and Middle East: Migrations and Their Consequences in Southeast Europe and Anatolia in Transimperial and Intercultural Context. Guest Editor's Introduction..  // Radovi (Zavod za hrvatsku povijest), 51 (2019), 1;  17-24 (podatak o recenziji nije dostupan, članak, stručni)
]]>          <w:br/>
        </w:t>
      </w:r>
    </w:p>
    <w:p>
      <w:pPr/>
      <w:r>
        <w:rPr/>
        <w:t xml:space="preserve">
<![CDATA[Kursar, Vjeran
]]>          <w:br/>
<![CDATA[Između Europe i Bliskog istoka: migracije i njihove posljedice na području Jugoistočne Europe i Anadolije u transimperijalnom i interkulturalnom kontekstu. Uvod gostujućeg urednika.  // Radovi (Zavod za hrvatsku povijest), 51 (2019), 1;  9-16 (podatak o recenziji nije dostupan, članak, stručni)
]]>          <w:br/>
        </w:t>
      </w:r>
    </w:p>
    <w:p>
      <w:pPr/>
      <w:r>
        <w:rPr/>
        <w:t xml:space="preserve">
<![CDATA[Kursar, Vjeran
]]>          <w:br/>
<![CDATA[Hrvati u gradu na Bosporu. Hrvatsko iseljeništvo u osmanskoj prijestolnici Istanbulu u dugom 19. stoljeću.  // Hrvatska revija, 13 (2013), 4;  42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sar, Vjeran
]]>          <w:br/>
<![CDATA[In honorem Nenad Moačanin. Biobibliografija prof. dr. sc. Nenada Moačanina u povodu odlaska u mirovinu.  // Radovi (Zavod za hrvatsku povijest), 51 (2019), 2;  25-39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rsar, Vjeran
]]>          <w:br/>
<![CDATA[Confessional Competition and Rivalries in Ottoman Bosnia: A Case of Confessionalization?.  // Religious diversity and confessionalization in Ottoman Europe
]]>          <w:br/>
<![CDATA[München, Njemačka, 2019. (predavanje, neobjavljeni rad, znanstveni)
]]>          <w:br/>
        </w:t>
      </w:r>
    </w:p>
    <w:p>
      <w:pPr/>
      <w:r>
        <w:rPr/>
        <w:t xml:space="preserve">
<![CDATA[Kursar, Vjeran
]]>          <w:br/>
<![CDATA[War-time Dalmatia in the Travelogue of Evliya Çelebi (Seyahatname).  // Dalmatia and the Candian War, Commemorating 350 years since the end of the War (1669-2019)
]]>          <w:br/>
<![CDATA[Split, Hrvatska, 2019. (pozvano predavanje, neobjavljeni rad, znanstveni)
]]>          <w:br/>
        </w:t>
      </w:r>
    </w:p>
    <w:p>
      <w:pPr/>
      <w:r>
        <w:rPr/>
        <w:t xml:space="preserve">
<![CDATA[Kursar, Vjeran
]]>          <w:br/>
<![CDATA[A migration in reverse: Dalmatians and Croatians in Istanbul in the long nineteenth century.  // 8th International Balkan Annual Conference (IBAC) - Crossing the Frontier in the Anatolia-Balkans- Central Europe: A Complex Relationship in History, Arts, Economy, and Law
]]>          <w:br/>
<![CDATA[Zagreb, Hrvatska, 2018. (predavanje, neobjavljeni rad, znanstveni)
]]>          <w:br/>
        </w:t>
      </w:r>
    </w:p>
    <w:p>
      <w:pPr/>
      <w:r>
        <w:rPr/>
        <w:t xml:space="preserve">
<![CDATA[Kursar, Vjeran
]]>          <w:br/>
<![CDATA[The Poor of Ottoman Bosnia in Franciscan Writings (17th-18th Centuries).  // The Rich and the Poor in the Balkan Provinces of the Ottoman Empire (17th-19th Centuries)
]]>          <w:br/>
<![CDATA[Ankara, Turska, 2016. (pozvano predavanje, neobjavljeni rad, ostalo)
]]>          <w:br/>
        </w:t>
      </w:r>
    </w:p>
    <w:p>
      <w:pPr/>
      <w:r>
        <w:rPr/>
        <w:t xml:space="preserve">
<![CDATA[Kursar, Vjeran
]]>          <w:br/>
<![CDATA[Ottoman istimâlet policy and some peculiarities of the position of non-Muslims in Bosnia.  // CIEPO-21
]]>          <w:br/>
<![CDATA[Budimpešta, Mađarska, 2014. (predavanje, neobjavljeni rad, znanstveni)
]]>          <w:br/>
        </w:t>
      </w:r>
    </w:p>
    <w:p>
      <w:pPr/>
      <w:r>
        <w:rPr/>
        <w:t xml:space="preserve">
<![CDATA[Kursar, Vjeran
]]>          <w:br/>
<![CDATA[Bosnian Franciscans and Istanbul.  // Ottoman Istanbul II
]]>          <w:br/>
<![CDATA[Istanbul, Turska, 2014. (pozvano predavanje, neobjavljeni rad, znanstveni)
]]>          <w:br/>
        </w:t>
      </w:r>
    </w:p>
    <w:p>
      <w:pPr/>
      <w:r>
        <w:rPr/>
        <w:t xml:space="preserve">
<![CDATA[Kursar, Vjeran
]]>          <w:br/>
<![CDATA[How to Raise a Church? The Franciscan Strategies Concerning Renewal of Catholic Churches and Monasteries in Ottoman Bosnia.  // 13th International Congress of Ottoman Social and Economic History (ICOSEH)
]]>          <w:br/>
<![CDATA[Alcalá de Henares, Španjolska, 2013. (predavanje, neobjavljeni rad, znanstveni)
]]>          <w:br/>
        </w:t>
      </w:r>
    </w:p>
    <w:p>
      <w:pPr/>
      <w:r>
        <w:rPr/>
        <w:t xml:space="preserve">
<![CDATA[Kursar, Vjeran
]]>          <w:br/>
<![CDATA[The Zellich Print House: European Immigrants and Technology Transfer in the 19th-Century Ottoman Empire.  // 20th CIÉPO Symposium. New Trends in Ottoman Studies. International Committee of Pre-Ottoman and Ottoman Studies
]]>          <w:br/>
<![CDATA[Retimno, Grčka, 2012. (predavanje, neobjavljeni rad, znanstveni)
]]>          <w:br/>
        </w:t>
      </w:r>
    </w:p>
    <w:p>
      <w:pPr/>
      <w:r>
        <w:rPr/>
        <w:t xml:space="preserve">
<![CDATA[Kursar, Vjeran
]]>          <w:br/>
<![CDATA[Vjerske slobode Dubrovčana u Osmanskom Carstvu: primjer crkve u Jedrenu.  // 4. kongres hrvatskih povjesničara, HNOPZ
]]>          <w:br/>
<![CDATA[Zagreb, Hrvatska, 2012. (predavanje, neobjavljeni rad, ostalo)
]]>          <w:br/>
        </w:t>
      </w:r>
    </w:p>
    <w:p>
      <w:pPr/>
      <w:r>
        <w:rPr/>
        <w:t xml:space="preserve">
<![CDATA[Kursar, Vjeran
]]>          <w:br/>
<![CDATA[The Question of the Ragusan Chapel in Edirne.  // Edirne in the Archival Resources of the Balkan Countries
]]>          <w:br/>
<![CDATA[Edirne, Turska, 2010. (pozvano predavanje, neobjavljeni rad, znanstveni)
]]>          <w:br/>
        </w:t>
      </w:r>
    </w:p>
    <w:p>
      <w:pPr/>
      <w:r>
        <w:rPr/>
        <w:t xml:space="preserve">
<![CDATA[Kursar, Vjeran
]]>          <w:br/>
<![CDATA[Nemuslimani Osmanskog Carstva i pitanje autoriteta vjerskih struktura s osvrtom na teoriju ‘milletskog uređenja’ (15.-18. stoljeće).  // III. kongres hrvatskih povjesničara, HNOPZ
]]>          <w:br/>
<![CDATA[Supetar, Hrvatska; Split, Hrvatska, 2009. (predavanje, neobjavljeni rad, ostalo)
]]>          <w:br/>
        </w:t>
      </w:r>
    </w:p>
    <w:p>
      <w:pPr/>
      <w:r>
        <w:rPr/>
        <w:t xml:space="preserve">
<![CDATA[Kursar, Vjeran
]]>          <w:br/>
<![CDATA[Delimiting the Faithful: Confessional Boundaries of the Muslim Community as prescribed in the Fetvâs of the Ottoman Şeyhülislâms (16th-18th Centuries).  // Conversion to Islam and Islamization in the Early Ottoman Balkans
]]>          <w:br/>
<![CDATA[Sarajevo, Bosna i Hercegovin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ribović, Kristina
]]>          <w:br/>
<![CDATA[Razvoj osmanskog novinarstva u periodu europeizacije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sar, Vjeran
]]>          <w:br/>
<![CDATA[Nikola Lašvani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