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Petrović (CROSBI Profil: 20728, MBZ: 92423)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Energija : časopis Hrvatske elektroprivrede, 65 (2016), 1;  162-172. (https://www.bib.irb.hr:8443/1110783) (međunarodna recenzija, članak, znanstveni)
]]>          <w:br/>
        </w:t>
      </w:r>
    </w:p>
    <w:p>
      <w:pPr/>
      <w:r>
        <w:rPr/>
        <w:t xml:space="preserve">
<![CDATA[Petrović, Bojan; Ricotti, Marco; Monti, Stefano; Čavlina, Nikola; Ninokata, Hisashi
]]>          <w:br/>
<![CDATA[The Pioneering Role of IRIS in Resurgence of Small Modular Reactors.  // Nuclear technology, 178 (2012), 2;  126-152 (međunarodna recenzija, članak, znanstveni)
]]>          <w:br/>
        </w:t>
      </w:r>
    </w:p>
    <w:p>
      <w:pPr/>
      <w:r>
        <w:rPr/>
        <w:t xml:space="preserve">
<![CDATA[Marković, Dejan; Petrović, Bojan; Perić, Tamara; Miletić, Ivana; Andjelković, Slobodan
]]>          <w:br/>
<![CDATA[The Impact of Fissure Depth and Enamel Conditioning Protocols on Glass-ionomer and Resin-based Fissure Sealant Penetration.  // Journal of adhesive dentistry, 13 (2011), 2;  171-178 doi:10.3290/j.jad.a19006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Desnica, Uroš V.; Petrović, Bojan G.; Skowronski, Marek; Cretella, M. C.
]]>          <w:br/>
<![CDATA[On quantitative mapping of EL2 concentration in semi-insulating GaAs wafers.  // Journal de Physique. III, 1 (1991), 9;  1481-1487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Etlinger, Božidar; Mitra, Ved; Petrović, Bojan
]]>          <w:br/>
<![CDATA[Photovolaic properties of In2Se3 : Si heterojunction.  // Fizika. Supplement, 12 (1980),  96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elli, Mario D.; Conway, L.E.; Oriani, L.; Petrovic, Bojan; Lombardi, C.V.; Ricotti, M.E.; Barroso, A.C.O.; Collado, J.M.; Cinotti, L.; Todreas, N.E. et al.
]]>          <w:br/>
<![CDATA[The Design and Safety Features of the IRIS Reactor.  // Nuclear Engineering and Design, 230 (2004), 1-3;  151-1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elli, Mario; Conway, Lawrence; Dzodzo, Milorad; Maioli, Andrea; Oriani, Luca; Storrick, Gary; Petrović, Bojan; Achilli, Andrea; Cattadori, Gustavo; Congiu, Cinzia et al.
]]>          <w:br/>
<![CDATA[The SPES3 Experimental Facility Design for the IRIS Reactor Simulation.  // Science and technology of nuclear installations, 2009 (2009),  1-11 doi:10.1155/2009/579430 (podatak o recenziji nije dostupan, izvještaj o projektu, znanstveni)
]]>          <w:br/>
        </w:t>
      </w:r>
    </w:p>
    <w:p>
      <w:pPr/>
      <w:r>
        <w:rPr/>
        <w:t xml:space="preserve">
<![CDATA[Čavlina, Nikola; Tomšić, Željko; Grgić, Davor; Petrović, Bojan; Carelli, Mario D.
]]>          <w:br/>
<![CDATA[Moguća uloga naprednog nuklearnog reaktora IRIS u hrvatskom elektroenergetskom sustavu.  // Elektroenergetika, 3 (2006), 2;  15-22 (podatak o recenziji nije dostupan, članak, ostalo)
]]>          <w:br/>
        </w:t>
      </w:r>
    </w:p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11th International Conference of the Croatian Nuclear Society Proceedings / Šimić, Zdenko ; Tomšić, Željko ; Grgić, Davor (ur.).
]]>          <w:br/>
<![CDATA[Zagreb: Hrvatsko nuklearno društvo, 2016. str. 072-1 (poster, međunarodna recenzija, cjeloviti rad (in extenso), znanstveni)
]]>          <w:br/>
        </w:t>
      </w:r>
    </w:p>
    <w:p>
      <w:pPr/>
      <w:r>
        <w:rPr/>
        <w:t xml:space="preserve">
<![CDATA[Gros, Emilien; Petrović, Bojan; Grgić, Davor
]]>          <w:br/>
<![CDATA[Liquid-salt-cooled Reactor Start-up with Natural Circulation.  // Proceedings of the 9th International Conference on Nuclear Option in Countries with Small and Medium Electricity Grids / Grgić, Davor ; Šimić, Zdenko ; Vuković Igor (ur.).
]]>          <w:br/>
<![CDATA[Zagreb: Hrvatsko nuklearno društvo, 2012. str. S9-156.1 (poster, međunarodna recenzija, cjeloviti rad (in extenso), znanstveni)
]]>          <w:br/>
        </w:t>
      </w:r>
    </w:p>
    <w:p>
      <w:pPr/>
      <w:r>
        <w:rPr/>
        <w:t xml:space="preserve">
<![CDATA[Petrović, Bojan; Carelli, Mario D.; Čavlina, Nikola
]]>          <w:br/>
<![CDATA[IRIS (International Reactor Innovative and Secure) &#8211; Progress in Development, Licensing and Deployment Activitie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2.80.1-S2.80 (predavanje, međunarodna recenzija, cjeloviti rad (in extenso), znanstveni)
]]>          <w:br/>
        </w:t>
      </w:r>
    </w:p>
    <w:p>
      <w:pPr/>
      <w:r>
        <w:rPr/>
        <w:t xml:space="preserve">
<![CDATA[Petrović, Bojan; Carelli, M.D.; Čavlina, Nikola; Grgić, Davor
]]>          <w:br/>
<![CDATA[IRIS &#8211; Progress in Licensing and Toward Deployment.  // Proceedings of the International Conference Nuclear Energy for New Europe
]]>          <w:br/>
<![CDATA[Ljubljana: Slovenian Nuclear Society, 2006. (predavanje, međunarodna recenzija, cjeloviti rad (in extenso), znanstveni)
]]>          <w:br/>
        </w:t>
      </w:r>
    </w:p>
    <w:p>
      <w:pPr/>
      <w:r>
        <w:rPr/>
        <w:t xml:space="preserve">
<![CDATA[Carelli, M.D.; Petrović, Bojan; Čavlina, Nikola; Grgić, Davor
]]>          <w:br/>
<![CDATA[IRIS (International Reactor Innovative and Secure) - Design Overview and Deployment Prospect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Čavlina , Nikola; Grgić , Davor; Tomšić , Željko; Petrović , Bojan; Carelli , Mario D.
]]>          <w:br/>
<![CDATA[IRIS - NAPREDNI NUKLEARNI REAKTOR SREDNJE SNAGE S POBOLJŠANOM SIGURNOŠĆU I EKONOMIČNOŠĆU.  // Referati 7. savjetovanje HO CIGRE
]]>          <w:br/>
<![CDATA[Zagreb: HRVATSKI OGRANAK MEĐUNARODNOG VIJEĆA ZA VELIKE ELEKTROENERGETSKE SUSTAVE – CIGRÉ, 2005. C1 - 10, 12 (predavanje, domać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lli, M.D.; Petrović, B.; Miller, V; Lombardi, C.V.; Ricotti, M.E.; Čavlina, N.; Grgić, D.; Collado, J.M.; Cinotti, L.; Barroso, A.C.O. et al.
]]>          <w:br/>
<![CDATA[THE IRIS Consortium: International Cooperationa in Advanced Reactor Development.  // Conference Proceedings of the 13th International Conference on Nuclear Engineering
]]>          <w:br/>
<![CDATA[Peking, Kina, 2005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relli, M.D.; Petrović, B.; Conway, L.E.; Oriani, L.; Kling, C.L.; Miller, V; Lombardi, C.V.; Ricotti, M.E.; Barroso, A.C.O.; Collado, J.M. et al.
]]>          <w:br/>
<![CDATA[IRIS Design Overview and Status Update.  // Conference Proceedings of the 13th International Conference on Nuclear Engineering
]]>          <w:br/>
<![CDATA[Peking, Kina, 2005. str. 1-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Zbornik sažetaka 7. savjetovanja HO CIGRE 2005 / Tomiša, Irena (ur.).
]]>          <w:br/>
<![CDATA[Zagreb: Hrvatski ogranak CIGRE, 2005. str. 226-228 (predavanje, međunarodn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c, Mario; Petrovic, Bojan
]]>          <w:br/>
<![CDATA[I2S-LWR pressure vessel fluence calculations using SCALE6.1.3 code package.  // 2nd SCALE Users' Group Workshop
]]>          <w:br/>
<![CDATA[Oak Ridge (TN), Sjedinjene Američke Države, 2018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