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Novak (CROSBI Profil: 20724, MBZ: 292234)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Novak, Zrinka
]]>          <w:br/>
<![CDATA[A Contribution to the Study of SpatialMobility of the Inhabitants of DalmatianCommunes in the Early Modern Period. TheExample of Rab in the Middle ofthe 16th Century. // Social and Individual Spatial Mobility in Late Medieval and Renaissance Croatia in European Context / Fabijanec, Sabine Florence ; Novak, Zrinka ; Ladić, Zoran (ur.).
]]>          <w:br/>
<![CDATA[Zagreb: Hrvatska akademija znanosti i umjetnosti (HAZU), 2022. str. 93-151
]]>          <w:br/>
        </w:t>
      </w:r>
    </w:p>
    <w:p>
      <w:pPr/>
      <w:r>
        <w:rPr/>
        <w:t xml:space="preserve">
<![CDATA[Novak, Zrinka; Ladić, Zoran
]]>          <w:br/>
<![CDATA[Crkvena organizacija i religiozni život u kasnosrednjovjekovnoj Hrvatskoj. // Vrijeme Sazrijevanja, vrijeme razaranja. Hrvatske zemlje u kasnom srednjem vijeku, Povijest Hrvata, knj. III, ur. Ladić, Zoran / Karbić, Marija (ur.).
]]>          <w:br/>
<![CDATA[Zagreb: Matica hrvatska, 2019. str. 135-161
]]>          <w:br/>
        </w:t>
      </w:r>
    </w:p>
    <w:p>
      <w:pPr/>
      <w:r>
        <w:rPr/>
        <w:t xml:space="preserve">
<![CDATA[Ladić, Zoran; Novak, Zrinka
]]>          <w:br/>
<![CDATA[Crkvena organizacija i religiozni život u kasnosrednjovjekovnoj Hrvatskoj. // Vrijeme sazrijevanja, vrijeme razaranja. Hrvatske zemlje u kasnome srednjem vijeku / Karbić, Marija (ur.).
]]>          <w:br/>
<![CDATA[Zagreb: Matica hrvatska, 2019. str. 135-16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912655)
]]>          <w:br/>
        </w:t>
      </w:r>
    </w:p>
    <w:p>
      <w:pPr/>
      <w:r>
        <w:rPr/>
        <w:t xml:space="preserve">
<![CDATA[Novak, Zrinka
]]>          <w:br/>
<![CDATA[Crkva i vjerske prilike. // U potrazi za mirom i blagostanjem : hrvatske zemlje u 18. stoljeću / Čoralić, Lovorka (ur.).
]]>          <w:br/>
<![CDATA[Zagreb: Matica hrvatska, 2013. str. 169-194
]]>          <w:br/>
        </w:t>
      </w:r>
    </w:p>
    <w:p>
      <w:pPr/>
      <w:r>
        <w:rPr/>
        <w:t xml:space="preserve">
<![CDATA[Novak, Zrinka
]]>          <w:br/>
<![CDATA[Zapadna Europa. // U potrazi za mirom i blagostanjem : hrvatske zemlje u 18. stoljeću / Čoralić, Lovorka (ur.).
]]>          <w:br/>
<![CDATA[Zagreb: Matica hrvatska, 2013. str. 473-489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// Miljevci u prošlosti (s pogledom u budućnost. Zbornik radova sa znanstvenog skupa Miljevci u prošlosti (s pogledom u budućnost) / Menđušić, Marko ; Marguš, Drago (ur.).
]]>          <w:br/>
<![CDATA[Visovac : Drinovci: Miljevački sabor, 2008. str. 32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Zrinka
]]>          <w:br/>
<![CDATA[Prilog životopisu hvarskoga kanonika Andrije Bartučevića (1584.-1647.).  // Prilozi povijesti otoka Hvara. Zbornik u čast Joška Kovačića, 15 (2022),  133-170. (https://www.bib.irb.hr:8443/1213958) (recenziran, članak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Novak, Zrinka
]]>          <w:br/>
<![CDATA[Hvarska karitativna bratovština Milosrđa u ranome novom vijeku.  // Historijski zbornik, LXIV (2011), 2;  377-433 (podatak o recenziji nije dostupan, članak, znanstveni)
]]>          <w:br/>
        </w:t>
      </w:r>
    </w:p>
    <w:p>
      <w:pPr/>
      <w:r>
        <w:rPr/>
        <w:t xml:space="preserve">
<![CDATA[Novak, Zrinka
]]>          <w:br/>
<![CDATA[Juraj Slovinac - teolog i profesor pariške Sorbone.  // Croatica Christiana periodica : časopis Instituta za crkvenu povijest Katoličkog bogoslovnog fakulteta Sveučilista u Zagrebu, XXXIV (2010), 65;  19-28 (podatak o recenziji nije dostupan, pregledni rad, znanstveni)
]]>          <w:br/>
        </w:t>
      </w:r>
    </w:p>
    <w:p>
      <w:pPr/>
      <w:r>
        <w:rPr/>
        <w:t xml:space="preserve">
<![CDATA[Novak, Zrinka
]]>          <w:br/>
<![CDATA[Prilog razmatranju doprinosa Pavla Skalića hrvatskoj i europskoj humanističkoj baštini.  // Povijesni prilozi, 36 (2009), 36;  65-87 (podatak o recenziji nije dostupan, pregledni rad, znanstveni)
]]>          <w:br/>
        </w:t>
      </w:r>
    </w:p>
    <w:p>
      <w:pPr/>
      <w:r>
        <w:rPr/>
        <w:t xml:space="preserve">
<![CDATA[Novak, Zrinka
]]>          <w:br/>
<![CDATA[Neki aspekti pravnog položaja žena u Vinodolskom zakonu, Senjskom i Krčkom statutu.  // Historijski zbornik, LXII (2009), 2;  315-343 (podatak o recenziji nije dostupan, prethodno priopćenje, znanstveni)
]]>          <w:br/>
        </w:t>
      </w:r>
    </w:p>
    <w:p>
      <w:pPr/>
      <w:r>
        <w:rPr/>
        <w:t xml:space="preserve">
<![CDATA[Novak, Zrinka
]]>          <w:br/>
<![CDATA[Ideološke veze Marka Antuna de Dominisa i Paola Sarpija.  // Povijesni prilozi, 27 (2008), 35;  209-217 (podatak o recenziji nije dostupan, članak, znanstveni)
]]>          <w:br/>
        </w:t>
      </w:r>
    </w:p>
    <w:p>
      <w:pPr/>
      <w:r>
        <w:rPr/>
        <w:t xml:space="preserve">
<![CDATA[Novak, Zrinka
]]>          <w:br/>
<![CDATA[Život trogirske komune pod zaštitom bl. Ivana Trogirskog i sv. Lovre.  // Kolo. Časopis Matice hrvatske, 4 (2006),  284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ak, Zrinka
]]>          <w:br/>
<![CDATA[Crkvene prilike u Rapskoj biskupiji u XVI. stoljeću.  // Croatica Christiana periodica : časopis Instituta za crkvenu povijest Katoličkog bogoslovnog fakulteta Sveučilista u Zagrebu, XXXIII (2009), 64;  9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Zrinka
]]>          <w:br/>
<![CDATA[Iz rapske crkvene prošlosti. Prilog životopisu rapskoga biskupa Vincenta Negusantija (1514.-1567.).  // Croatica Christiana periodica : časopis Instituta za crkvenu povijest Katoličkog bogoslovnog fakulteta Sveučilista u Zagrebu, XLIV (2020), 86;  59-86 (domaća recenzija, članak, ostalo)
]]>          <w:br/>
        </w:t>
      </w:r>
    </w:p>
    <w:p>
      <w:pPr/>
      <w:r>
        <w:rPr/>
        <w:t xml:space="preserve">
<![CDATA[Novak, Zrinka
]]>          <w:br/>
<![CDATA[Pićanska biskupija i Pićanština. Zbornik radova međunarodnog znanstvenog skupa održanog 23. i 24. listopada 2008., Posebna izdanja Državnog arhiva u Pazinu, sv. 23, ur. Robert Matijašić i Elvis Orbanić, Državni arhiv u Pazinu - Općina Pićan, Pazin 2012., 280 str..  // Zbornik Odsjeka za povijesne znanosti Zavoda za povijesne i društvene znanosti Hrvatske akademije znanosti i umjetnosti, 30 (2012),  458-462 (podatak o recenziji nije dostupan, prikaz, ostalo)
]]>          <w:br/>
        </w:t>
      </w:r>
    </w:p>
    <w:p>
      <w:pPr/>
      <w:r>
        <w:rPr/>
        <w:t xml:space="preserve">
<![CDATA[Novak, Zrinka
]]>          <w:br/>
<![CDATA[Utjecaj kulta Blažene Djevice Marije na neke aspekte pobožnosti na istočnoj jadranskoj obali u razvijenome i kasnome srednjem vijeku.  // Croatica Christiana periodica : časopis Instituta za crkvenu povijest Katoličkog bogoslovnog fakulteta Sveučilista u Zagrebu, XXXV (2011), 67;  1-28 (podatak o recenziji nije dostupan, izvorni znanstveni, znanstveni)
]]>          <w:br/>
        </w:t>
      </w:r>
    </w:p>
    <w:p>
      <w:pPr/>
      <w:r>
        <w:rPr/>
        <w:t xml:space="preserve">
<![CDATA[Novak, Zrinka
]]>          <w:br/>
<![CDATA[Humanitas et litterae ad honorem Franjo Šanjek. Zbornik u čast Franje Šanjeka, priredili Lovorka Čoralić i Slavko Slišković, Dominikanska naklada Istina, Kršćanska sadašnjost, Zagreb 2009., 936 str..  // Zbornik Odsjeka za povijesne znanosti Zavoda za povijesne i društvene znanosti Hrvatske akademije znanosti i umjetnosti, 28 (2010),  306-313 (podatak o recenziji nije dostupan, prikaz, ostalo)
]]>          <w:br/>
        </w:t>
      </w:r>
    </w:p>
    <w:p>
      <w:pPr/>
      <w:r>
        <w:rPr/>
        <w:t xml:space="preserve">
<![CDATA[Novak, Zrinka
]]>          <w:br/>
<![CDATA[Anali Zavoda za povijesne znanosti Hrvatske akademije znanosti i umjetnosti, sv. 48, Zagreb - Dubrovnik 2010., 448 str..  // Zbornik Odsjeka za povijesne znanosti Zavoda za povijesne i društvene znanosti Hrvatske akademije znanosti i umjetnosti, 28 (2010),  333-336 (podatak o recenziji nije dostupan, prikaz, ostalo)
]]>          <w:br/>
        </w:t>
      </w:r>
    </w:p>
    <w:p>
      <w:pPr/>
      <w:r>
        <w:rPr/>
        <w:t xml:space="preserve">
<![CDATA[Novak, Zrinka
]]>          <w:br/>
<![CDATA[Hrvatsko-crnogorski dodiri / Crnogorsko-hrvatski dodiri: identitet povijesne i kulturne baštine Crnogorskog primorja, ur. Lovorka Čoralić, Hrvatski institut za povijest - Matica hrvatska, Zagreb, 2009., 852 str..  // Zbornik Odsjeka za povijesne znanosti Zavoda za povijesne i društvene znanosti Hrvatske akademije znanosti i umjetnosti, 28 (2010),  317-323 (podatak o recenziji nije dostupan, prikaz, ostalo)
]]>          <w:br/>
        </w:t>
      </w:r>
    </w:p>
    <w:p>
      <w:pPr/>
      <w:r>
        <w:rPr/>
        <w:t xml:space="preserve">
<![CDATA[Novak, Zrinka
]]>          <w:br/>
<![CDATA[Petar Runje, Duhovni život na zadarskim otocima u kasnome srednjem vijeku, Gradska knjižnica Zadar, Zadar 2008., 342 str..  // Zbornik Odsjeka za povijesne znanosti Zavoda za povijesne i društvene znanosti Hrvatske akademije znanosti i umjetnosti, 27 (2009),  389-391 (podatak o recenziji nije dostupan, prikaz, ostalo)
]]>          <w:br/>
        </w:t>
      </w:r>
    </w:p>
    <w:p>
      <w:pPr/>
      <w:r>
        <w:rPr/>
        <w:t xml:space="preserve">
<![CDATA[Novak, Zrinka
]]>          <w:br/>
<![CDATA[Historijski zbornik, god. LXI, br. 1 (246 str.) - br. 2 (480 str.), Zagreb, 2008..  // Zbornik Odsjeka za povijesne znanosti Zavoda za povijesne i društvene znanosti Hrvatske akademije znanosti i umjetnosti, 27 (2009),  418-420 (podatak o recenziji nije dostupan, prikaz, ostalo)
]]>          <w:br/>
        </w:t>
      </w:r>
    </w:p>
    <w:p>
      <w:pPr/>
      <w:r>
        <w:rPr/>
        <w:t xml:space="preserve">
<![CDATA[Novak, Zrinka
]]>          <w:br/>
<![CDATA[Čoralić, L., Karbić, D., Pisma i poruke rektora Bara, Ulcinja, Budve i Herceg-Novog. Epistolae et communicationes rectorum Antibarensium, Dulcinensium, Buduensium et Castri Novi. Pisma i poruke rektora Dalmacije i mletačke Albanije. Epistolae et communicationes rectorum Dalmatiae et Albaniae Venetae, sv. I., Monumenta spectantia historiam Slavorum meridionalium, vol. 55, Zagreb: Hrvatska akademija znanosti i umjetnosti, 2009, 298 str..  // Arhivski vjesnik, 52 (2009),  349-352 (podatak o recenziji nije dostupan, prikaz, ostalo)
]]>          <w:br/>
        </w:t>
      </w:r>
    </w:p>
    <w:p>
      <w:pPr/>
      <w:r>
        <w:rPr/>
        <w:t xml:space="preserve">
<![CDATA[Novak, Zrinka
]]>          <w:br/>
<![CDATA[Federicus Chrysogonus / Federik Grisogono, Speculum astronomicum / Astronomsko zrcalo, pr. Mihaela Girardi Karšulin i Olga Perić, prev. Tomislav Čepulić, Institut za filozofiju, Zagreb 2007., 291. str..  // Zbornik Odsjeka za povijesne znanosti Zavoda za povijesne i društvene znanosti Hrvatske akademije znanosti i umjetnosti, 26 (2008),  342-344 (podatak o recenziji nije dostupan, prikaz, stručni)
]]>          <w:br/>
        </w:t>
      </w:r>
    </w:p>
    <w:p>
      <w:pPr/>
      <w:r>
        <w:rPr/>
        <w:t xml:space="preserve">
<![CDATA[Novak, Zrinka
]]>          <w:br/>
<![CDATA[Monografije, priručnici, studije djelatnika Odsjeka za povijesne znanosti HAZU.  // Zbornik Odsjeka za povijesne znanosti Zavoda za povijesne i društvene znanosti Hrvatske akademije znanosti i umjetnosti, 26 (2008),  283-294 (podatak o recenziji nije dostupan, bibliografija, stručni)
]]>          <w:br/>
        </w:t>
      </w:r>
    </w:p>
    <w:p>
      <w:pPr/>
      <w:r>
        <w:rPr/>
        <w:t xml:space="preserve">
<![CDATA[Novak, Zrinka
]]>          <w:br/>
<![CDATA[Historijski zbornik, god. LIX, Zagreb 2006., 338 str..  // Zbornik Odsjeka za povijesne znanosti Zavoda za povijesne i društvene znanosti Hrvatske akademije znanosti i umjetnosti, 25 (2007),  428-431 (podatak o recenziji nije dostupan, prikaz, ostalo)
]]>          <w:br/>
        </w:t>
      </w:r>
    </w:p>
    <w:p>
      <w:pPr/>
      <w:r>
        <w:rPr/>
        <w:t xml:space="preserve">
<![CDATA[Novak, Zrinka
]]>          <w:br/>
<![CDATA[Ludwig Steindorff, Povijest Hrvatske od srednjeg vijeka do danas, Naklada Jesenski Turk - Institut društvenih znanosti Ivo Pilar, Zagreb 2006., 274 str..  // Historijski zbornik, LX (2007),  388-3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Zrinka
]]>          <w:br/>
<![CDATA[Uloga bratovština u svakodnevnom životu hvarske komune u ranome novom vijeku.  // 500. obljetnica ustanka Hvarskih pučana. Zbornik radova sa znanstvenog skupa (Hvar - Stari Grad - Vrbanj, 26.-28.V.2010.) / (Bratanić, M.) (ur.).
]]>          <w:br/>
<![CDATA[Hvar : Zagreb: Hrvatska akademija znanosti i umjetnosti, Razred za društvene znanosti Zagreb ; Muzej hvarske baštine Hvar, 2014. str. 123-154 (predavanje, domaća recenzija, cjeloviti rad (in extenso), znanstveni)
]]>          <w:br/>
        </w:t>
      </w:r>
    </w:p>
    <w:p>
      <w:pPr/>
      <w:r>
        <w:rPr/>
        <w:t xml:space="preserve">
<![CDATA[Novak, Zrinka
]]>          <w:br/>
<![CDATA[Hvarska bratovština Sv. Duha u kasnom srednjem i ranom novom vijeku.  // Prilozi povijesti otoka Hvara
]]>          <w:br/>
<![CDATA[Hvar: Muzej hvarske baštine, 2014. str. 113-136 (predavanje, domaća recenzija, cjeloviti rad (in extenso), znanstveni)
]]>          <w:br/>
        </w:t>
      </w:r>
    </w:p>
    <w:p>
      <w:pPr/>
      <w:r>
        <w:rPr/>
        <w:t xml:space="preserve">
<![CDATA[Novak, Zrinka
]]>          <w:br/>
<![CDATA[Značaj i uloga bratovštine pomoraca Sv. Nikole od Sdorija u srednjovjekovnome splitskom društvu.  // Zbornik radova s međunarodnoga naučnog skupa "XII vjekova bokeljske mornarice" / Martinović, Jovan J. (ur.).
]]>          <w:br/>
<![CDATA[Kotor: Bokeljska mornarica Kotor, 2010. str. 117-140 (predavanje, međunarodna recenzija, cjeloviti rad (in extenso), znanstveni)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 // Zbornik radova sa znanstvenog skupa Miljevci u prošlosti (s pogledom u budućnost) : zbornik radova / Menđušić, Marko ; Marguš, Drago (ur.).
]]>          <w:br/>
<![CDATA[Drinovci, Bosna i Hercegovina; Visovac, Hrvatska: Miljevački sabor, 2008. str. 321-342 (predavanje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Novak, Zrinka
]]>          <w:br/>
<![CDATA[Some considerations regarding the ecclesiastical and pious life in Trogir in the second half of the fourteenth century.  // Angevins in East Central and Southeastern Europe in the 14th Century
]]>          <w:br/>
<![CDATA[Zadar, Hrvatska, 2022. str. 18-19 (pozvano predavanje, sažetak, znanstveni)
]]>          <w:br/>
        </w:t>
      </w:r>
    </w:p>
    <w:p>
      <w:pPr/>
      <w:r>
        <w:rPr/>
        <w:t xml:space="preserve">
<![CDATA[Novak, Zrinka; Ladić, Zoran
]]>          <w:br/>
<![CDATA[Stranci u Rijeci sredinom 15. stoljeća.  // VI. Kongres hrvatskih povjesničara. Kultura, Rijeka, 29. IX. – 2. X. 2021. / Agičić, Damir ; Galović, Tomislav (ur.).
]]>          <w:br/>
<![CDATA[Rijeka: Hrvatski nacionalni odbor za povijesne znanosti, Zagreb Društvo za hrvatsku povjesnicu, Zagreb Sveučilište u Rijeci, Filozofski fakultet, 2021. str. 178-178 (predavanje, sažetak, znanstveni)
]]>          <w:br/>
        </w:t>
      </w:r>
    </w:p>
    <w:p>
      <w:pPr/>
      <w:r>
        <w:rPr/>
        <w:t xml:space="preserve">
<![CDATA[Novak, Zrinka
]]>          <w:br/>
<![CDATA[Kult Blažene Djevice Marije i neki aspekti pučke pobožnosti na istočnoj jadranskoj obali u razvijenom i kasnom srednjem vijeku.  // III. kongres hrvatskih povjesničara - program i sažeci izlaganja / Budak, Neven (ur.).
]]>          <w:br/>
<![CDATA[Split: Hrvatski nacionalni odbor za povijesne znanosti ; Filozofski fakultet u Splitu, 2008. str. 98-9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1234957) (predavanje, neobjavljeni rad, znanstveni)
]]>          <w:br/>
        </w:t>
      </w:r>
    </w:p>
    <w:p>
      <w:pPr/>
      <w:r>
        <w:rPr/>
        <w:t xml:space="preserve">
<![CDATA[Novak, Zrinka
]]>          <w:br/>
<![CDATA[Religijski dodiri  i veze Bugara i Hrvata na primjeru štovanja svetaca. Kult sv. Petke (Venerande) na prostoru srednjovjekovne i ranonovovjekovne Dalmacije i Hrvatske.  // Hrvati i Bugari. Diplomacija, politika, kultura i znanost.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Zrinka
]]>          <w:br/>
<![CDATA[Pobožnost stanovništva rapske komune u drugoj polovici XVI. stoljeća., 2018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