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Balabanić (CROSBI Profil: 20551, MBZ: 88930)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Balabanić, Gojko
]]>          <w:br/>
<![CDATA[Numerical Modeling of Chloride Penetration into Concrete.  // New Development in Concrete Science and Technology. Conference Proceedings
]]>          <w:br/>
<![CDATA[Nanjing, 1995. str. 352-356 (predavanje, međunarodna recenzija, cjeloviti rad (in extenso), znanstveni)
]]>          <w:br/>
        </w:t>
      </w:r>
    </w:p>
    <w:p>
      <w:pPr/>
      <w:r>
        <w:rPr/>
        <w:t xml:space="preserve">
<![CDATA[Balabanić, Gojko
]]>          <w:br/>
<![CDATA[Simulacija penetracije klorida u očvrslom betonu.  // Graditelji u obnovi Hrvatske. Treći radni sabor
]]>          <w:br/>
<![CDATA[Brijuni, Hrvatska, 1994. str. 583-589 (predavanje, domać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>
      <w:pPr/>
      <w:r>
        <w:rPr/>
        <w:t xml:space="preserve">
<![CDATA[Balabanić, Gojko; Milčić, Radovan
]]>          <w:br/>
<![CDATA[Simulacija slučajnog pakiranja jednakih i nejednakih kugala pomoću računala.  // Computer at the University. Book of Abstracts
]]>          <w:br/>
<![CDATA[Zagreb, 1983. str. 677-68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dić, Katarina
]]>          <w:br/>
<![CDATA[Utjecaj načina njegovanja na čvrstoću mikroarmiranog betona vrlo visokih uporabnih svojstava., 2014., diplomski rad, diplomski, Građevinski fakultet, Rijeka
]]>          <w:br/>
        </w:t>
      </w:r>
    </w:p>
    <w:p>
      <w:pPr/>
      <w:r>
        <w:rPr/>
        <w:t xml:space="preserve">
<![CDATA[Vampovac, Marko
]]>          <w:br/>
<![CDATA[Utjecaj agregata na čvrstoću mikroarmiranog betona visokih uporabnih svojstava., 2014., diplomski rad, diplomski, Građevinski fakultet, Rijeka
]]>          <w:br/>
        </w:t>
      </w:r>
    </w:p>
    <w:p>
      <w:pPr/>
      <w:r>
        <w:rPr/>
        <w:t xml:space="preserve">
<![CDATA[Jugovac, Vedrana
]]>          <w:br/>
<![CDATA[Svojstva procjednih betona., 2013., diplomski rad, diplomski, Građevinski fakultet, Rijeka
]]>          <w:br/>
        </w:t>
      </w:r>
    </w:p>
    <w:p>
      <w:pPr/>
      <w:r>
        <w:rPr/>
        <w:t xml:space="preserve">
<![CDATA[Vodopija, Dino
]]>          <w:br/>
<![CDATA[Hibridni mikroarmirani betoni., 2013., diplomski rad, diplomski, Građevinski fakultet, Rijeka
]]>          <w:br/>
        </w:t>
      </w:r>
    </w:p>
    <w:p>
      <w:pPr/>
      <w:r>
        <w:rPr/>
        <w:t xml:space="preserve">
<![CDATA[Macan, Koana
]]>          <w:br/>
<![CDATA[Beton s recikliranim betonskim agregatom spravljen TSMA metodom., 2013., diplomski rad, diplomski, Građevinski fakultet, Rijeka
]]>          <w:br/>
        </w:t>
      </w:r>
    </w:p>
    <w:p>
      <w:pPr/>
      <w:r>
        <w:rPr/>
        <w:t xml:space="preserve">
<![CDATA[Vuljanić, Valentina
]]>          <w:br/>
<![CDATA[Mikroarmirani betoni s čeličnim i polipropilenskim vlaknima., 2012., diplomski rad, diplomski, Građevinski fakultet, Rijeka
]]>          <w:br/>
        </w:t>
      </w:r>
    </w:p>
    <w:p>
      <w:pPr/>
      <w:r>
        <w:rPr/>
        <w:t xml:space="preserve">
<![CDATA[Žuža, Tomislav
]]>          <w:br/>
<![CDATA[Betoni s recikliranim betonskim agregatom., 2012., diplomski rad, diplomski, Građevinski fakultet, Rijeka
]]>          <w:br/>
        </w:t>
      </w:r>
    </w:p>
    <w:p>
      <w:pPr/>
      <w:r>
        <w:rPr/>
        <w:t xml:space="preserve">
<![CDATA[Soldić, Ivana
]]>          <w:br/>
<![CDATA[Faktori utjecaja na čvrstoću betona., 2011., diplomski rad, diplomski, Građevinski fakultet, Rijeka
]]>          <w:br/>
        </w:t>
      </w:r>
    </w:p>
    <w:p>
      <w:pPr/>
      <w:r>
        <w:rPr/>
        <w:t xml:space="preserve">
<![CDATA[Buha, Lana
]]>          <w:br/>
<![CDATA[Tehnologija betona mikroarmiranih čeličnim vlaknima., 2010., diplomski rad, diplomski, Građevinski fakultet, Rijeka
]]>          <w:br/>
        </w:t>
      </w:r>
    </w:p>
    <w:p>
      <w:pPr/>
      <w:r>
        <w:rPr/>
        <w:t xml:space="preserve">
<![CDATA[Čubranić, Ljupka
]]>          <w:br/>
<![CDATA[Utjecaj mikroarmiranja polimernim vlaknima na svojstva betona., 2010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