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Čepelak (CROSBI Profil: 20267, MBZ: 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Hemoproteini. // Štrausova medicinska biokemija / Čvorišćec, Dubravka ; Čepelak, Ivana (ur.).
]]>          <w:br/>
<![CDATA[Zagreb: Medicinska naklada, 2009. str. 222-244
]]>          <w:br/>
        </w:t>
      </w:r>
    </w:p>
    <w:p>
      <w:pPr/>
      <w:r>
        <w:rPr/>
        <w:t xml:space="preserve">
<![CDATA[Čepelak, Ivana
]]>          <w:br/>
<![CDATA[Funkcija srca. // Štrausova medicinska biokemija / Čvorišćec, Dubravka ; Čepelak, Ivana (ur.).
]]>          <w:br/>
<![CDATA[Zagreb: Medicinska naklada, 2009. str. 411-424
]]>          <w:br/>
        </w:t>
      </w:r>
    </w:p>
    <w:p>
      <w:pPr/>
      <w:r>
        <w:rPr/>
        <w:t xml:space="preserve">
<![CDATA[Čepelak, Ivana
]]>          <w:br/>
<![CDATA[Funkcija koštanog sustava. // Štrausova medicinska biokemija / Čvorišćec, Dubravka ; Čepelak, Ivana (ur.).
]]>          <w:br/>
<![CDATA[Zagreb: Medicinska naklada, 2009. str. 504-516
]]>          <w:br/>
        </w:t>
      </w:r>
    </w:p>
    <w:p>
      <w:pPr/>
      <w:r>
        <w:rPr/>
        <w:t xml:space="preserve">
<![CDATA[Čepelak, Ivana
]]>          <w:br/>
<![CDATA[Slobodni radikali i antioksidansi. // Štrausova medicinska biokemija / Čvorišćec, Dubravka ; Čepelak, Ivana (ur.).
]]>          <w:br/>
<![CDATA[Zagreb: Medicinska naklada, 2009. str. 638-648
]]>          <w:br/>
        </w:t>
      </w:r>
    </w:p>
    <w:p>
      <w:pPr/>
      <w:r>
        <w:rPr/>
        <w:t xml:space="preserve">
<![CDATA[Čepelak, Ivana
]]>          <w:br/>
<![CDATA[Citokini i citokinski receptori. // Štrausova medicinska biokemija / Čvorišćec, Dubravka ; Čepelak, Ivana (ur.).
]]>          <w:br/>
<![CDATA[Zagreb: Medicinska naklada, 2009. str. 215-221
]]>          <w:br/>
        </w:t>
      </w:r>
    </w:p>
    <w:p>
      <w:pPr/>
      <w:r>
        <w:rPr/>
        <w:t xml:space="preserve">
<![CDATA[Štraus, Božidar; Čepelak, Ivana
]]>          <w:br/>
<![CDATA[Utjecaj lijekova na rezultate laboratorijskih pretraga. // Štrausova medicinska biokemija / Čvorišćec, Dubravka ; Čepelak, Ivana (ur.).
]]>          <w:br/>
<![CDATA[Zagreb: Medicinska naklada, 2009. str. 599-604
]]>          <w:br/>
        </w:t>
      </w:r>
    </w:p>
    <w:p>
      <w:pPr/>
      <w:r>
        <w:rPr/>
        <w:t xml:space="preserve">
<![CDATA[Čepelak, Ivana; Štraus, Božidar
]]>          <w:br/>
<![CDATA[Uvodni dio. // Štrausova medicinska biokemija / Čvorišćec, Dubravka ; Čepelak, Ivana (ur.).
]]>          <w:br/>
<![CDATA[Zagreb: Medicinska naklada, 2009. str. 3-17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934970) (međunarodna recenzija, pregledni rad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Čvorišćec, Dubravka
]]>          <w:br/>
<![CDATA[Zašto treba prepoznati makroenzime?.  // Biochemia medica, 17 (2007), 1;  52-5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
<![CDATA[Gabrilovac, Jelka; Čepelak, Ivana; Boranić, Milivoj.
]]>          <w:br/>
<![CDATA[A new protein fraction in Ehrlich ascitic fluid.  // Periodicum Biologorum, 83 (1981),  283-2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Biochemia Medica / Šimundić, Ana Marija (ur.).
]]>          <w:br/>
<![CDATA[Zagreb, 2012. str. A75-A76 (poster, međunarodna recenzija, sažetak, ostalo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; Petrik, J; Vrkić, N; Popović-Grle, Sanja; Čepelak, Ivana
]]>          <w:br/>
<![CDATA[Koncentracija TN-alfa, CXCL8, velikog ET-1 i hsCRPkod zdravih nepušača, pušača i bolesnika s KOPB.  // 5. hrvatski kongres medicinskih biokemičara s međunarodnim sudjelovanjem, 18.-22. listopada 2006, Poreč, Hrvatska : meeting program and abstracts. Biochemia Medica 2006 ; 16 (supl.1)
]]>          <w:br/>
<![CDATA[Poreč, Hrvatska, 2006. str. S141-S142 (poster, domaća recenzija, sažetak, ostalo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.; Pepeljnjak, S.; Koszegi, T.; Kellermayer, M.; Čvoriščec, D.; Fumić, K.; Rogić, D.; Ferenčić, Z.; Čepelak, I.; Žanić-Grubišić, T.
]]>          <w:br/>
<![CDATA[Morphological and Biochemical Changes in Kidney Cell Lines (RK 13, MDCK)Treated with Ochratoxin A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cirov, Dolores
]]>          <w:br/>
<![CDATA[Pokazatelji metabolizma željeza u bolesnika sa stabilnom kroničnom opstruktivnom plućnom bolesti., 201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>
      <w:pPr/>
      <w:r>
        <w:rPr/>
        <w:t xml:space="preserve">
<![CDATA[Leniček Krleža, Jasna
]]>          <w:br/>
<![CDATA[Ohratoksin A i promjene biokemijskih pokazatelja hepato i nefrotoksičnosti., 1992., magistarski rad, Farnaceutsko 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pak, Andrea
]]>          <w:br/>
<![CDATA[Usporedna analiza građe spermija čovjeka između striktnih kriterija i standarda Svjetske zdravstvene organizacije., 2007., diplomski rad, Farmaceutsko-biokemijs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