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Matić (CROSBI Profil: 17454, MBZ: 235376)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ić, Nediljko
]]>          <w:br/>
<![CDATA[Razvoj kulture korištenja e-distribucijskih kanala u modernom bankarstv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