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Pisarović (CROSBI Profil: 16975, MBZ: 228191)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Cziraky, Dario; Pisarović, Anamarija; Filipan, Tugomir
]]>          <w:br/>
<![CDATA[Multivariate Modelling with Latent Variables in Experimental Design Application to Spruce (Picea abies K.). // Developments in Applied Statistics / Ferligoj, Anuška ; Mrvar, andrej (ur.).
]]>          <w:br/>
<![CDATA[Ljubljana: Fakulteta za družbene vede Univerze v Ljubljani, 2003. str. 137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Marija; Krželj Čolović, Zorica; Pisarović, Anamarija
]]>          <w:br/>
<![CDATA[The Daily Sailing Tours Clients Experience Assessment—The Case of the “Elaphite Islands of Dubrovnik”, Croatia.  // Sustainability, 15 (2023), 9; 7360, 16 doi:10.3390/su15097360 (međunarodna recenzija, članak, znanstveni)
]]>          <w:br/>
        </w:t>
      </w:r>
    </w:p>
    <w:p>
      <w:pPr/>
      <w:r>
        <w:rPr/>
        <w:t xml:space="preserve">
<![CDATA[Dragičević, Marija; Krželj Čolović, Zorica; Pisarović, Anamarija
]]>          <w:br/>
<![CDATA[The Daily Sailing Tours Clients Experience Assessment — The Case of the “Elaphite Islands of Dubrovnik”, Croatia.  // Sustainability, 15 (2023), 7360, 16 doi:10.3390/su15097360 (recenziran, članak, znanstveni)
]]>          <w:br/>
        </w:t>
      </w:r>
    </w:p>
    <w:p>
      <w:pPr/>
      <w:r>
        <w:rPr/>
        <w:t xml:space="preserve">
<![CDATA[Mileusnić Škrtić Mira; Horvatinčić Karolina; Pisarović Anamarija
]]>          <w:br/>
<![CDATA[E-Learning from Business Processes Aspect.  // Informatologia, 50 (2017), 1-2;  50-57 (međunarodna recenzija, članak, znanstveni)
]]>          <w:br/>
        </w:t>
      </w:r>
    </w:p>
    <w:p>
      <w:pPr/>
      <w:r>
        <w:rPr/>
        <w:t xml:space="preserve">
<![CDATA[Malić-Limari, Snježana; Tišma, Sanja; Pisarović, Anamarija; Jelaska, Sven, D.
]]>          <w:br/>
<![CDATA[Spatial analyses of landcover and relief diversity of the Medvednica nature park – possible implications for optimising visitor pressure.  // Šumarski list : znanstveno-stručno i staleško glasilo Hrvatskoga šumarskog društva, 141 (2017), 11-12;  547-554 doi:10.31298/sl.141.11-12.1 (recenziran, članak, znanstveni)
]]>          <w:br/>
        </w:t>
      </w:r>
    </w:p>
    <w:p>
      <w:pPr/>
      <w:r>
        <w:rPr/>
        <w:t xml:space="preserve">
<![CDATA[Dragičević, Marija; Klaić, Meri; Pisarović, Anamarija
]]>          <w:br/>
<![CDATA[Implementation of business excellence models-the path for improving the level of quality and safety of agricultural touristic product.  // Procedia economics and finance, 15 (2014),  1192-1196 doi:10.1016/S2212-5671(14)00577-2 (međunarodna recenzija, članak, znanstveni)
]]>          <w:br/>
        </w:t>
      </w:r>
    </w:p>
    <w:p>
      <w:pPr/>
      <w:r>
        <w:rPr/>
        <w:t xml:space="preserve">
<![CDATA[Cziraky, Dario; Tišma, Sanja; Pisarović, Anamarija
]]>          <w:br/>
<![CDATA[Determinants of the Low SME Loan Approval Rate in Croatia.  // Small Business Economics, 25 (2005), 4;  347-372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Tišma, Sanja; Tršić, Monika; Pisarović, Anamarija
]]>          <w:br/>
<![CDATA[The costs of implementing the Aarhus Convention in Croatia.  // Croatian international relations review, 10 (2004), 36-37;  173-182 (podatak o recenziji nije dostupan, članak, znanstveni)
]]>          <w:br/>
        </w:t>
      </w:r>
    </w:p>
    <w:p>
      <w:pPr/>
      <w:r>
        <w:rPr/>
        <w:t xml:space="preserve">
<![CDATA[Tišma, Sanja; Pisarović, Anamarija; Samardžić, Zvjezdana
]]>          <w:br/>
<![CDATA[Održivi razvoj jadranskog područja u Republici Hrvatskoj i oblici njegova financiranja-rezultati empirijskog istraživanja.  // Socijalna ekologija, 13 (2004), 2;  153-173 (međunarodna recenzija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Očuvanje okoliša i potrošnja energije kao čimbenici konkurentnosti Hrvatske.  // Socijalna ekologija, 12 (2003), 3/4;  177-194 (međunarodna recenzija, članak, znanstveni)
]]>          <w:br/>
        </w:t>
      </w:r>
    </w:p>
    <w:p>
      <w:pPr/>
      <w:r>
        <w:rPr/>
        <w:t xml:space="preserve">
<![CDATA[Tišma, Sanja; Pisarović, Anamarija; Jurlin, Krešimir
]]>          <w:br/>
<![CDATA[Fiscal Policy and Environment: Green taxes in Croatia.  // Croatian international relations review, 9 (2003), 33;  189-197 (podatak o recenziji nije dostupan, članak, znanstveni)
]]>          <w:br/>
        </w:t>
      </w:r>
    </w:p>
    <w:p>
      <w:pPr/>
      <w:r>
        <w:rPr/>
        <w:t xml:space="preserve">
<![CDATA[Tišma, Sanja; Pisarović, Anamarija; Cziraky, Dario
]]>          <w:br/>
<![CDATA[Indikatori okoliša.  // Sigurnost, 44 (2002), 3;  257-266 (podatak o recenziji nije dostupan, pregledni rad, struč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Pisarović, Anamarija; Žerjav Meixner, Vesna; Benc, Sanja
]]>          <w:br/>
<![CDATA[A contribution to the knowledge of bivalve Corbula gibba (Olivi, 1792)behaviour, oxygen consumption and anaerobic metabolism.  // Periodicum Biologorum, 102 (2000), 3;  303-3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rović, Anamarija
]]>          <w:br/>
<![CDATA[Povijesna važnost uspostave protuepidemijskih mjera učinkovitih u prevenciji zaraznih bolesti u Hrvatskoj i u svijetu.  // Medica Jadertina, 52 (2022), 4;  277-284 doi:10.57140/mj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sarović, Anamarija; Tolić, Iva; Tišma, Sanja
]]>          <w:br/>
<![CDATA[Sustainable Local Development Potential of the Elaphites, Croatia.  // 8th ENTRENOVA - ENTerprise Research InNOVAtion Conference / Pejić Bach, Mirjana (ur.).
]]>          <w:br/>
<![CDATA[Zagreb: Udruga za promicanje inovacija i istraživanja u ekonomiji ''IRENET'', Zagreb, Croatia Hrvatskih iseljenika 1, 10000 Zagreb, Croatia, 2022. str. 329-335 doi:10.54820/entrenova-2022-0028 (ostalo, međunarodna recenzija, cjeloviti rad (in extenso), znanstveni)
]]>          <w:br/>
        </w:t>
      </w:r>
    </w:p>
    <w:p>
      <w:pPr/>
      <w:r>
        <w:rPr/>
        <w:t xml:space="preserve">
<![CDATA[Pisarović, Anamarija; Tišma, Sanja; Demonja, Damir; Solić, Andrea; Tolić, Iva
]]>          <w:br/>
<![CDATA[Stakeholders involvement in sustainable integrated local development of the protected rural areas in the Republic of Croatia.  // Congress Proceedings = Zbornik radova / Tubić, Dejan ; Bakan, Rikard ; Pleša Puljić, Nikolina (ur.).
]]>          <w:br/>
<![CDATA[Virovitica : Zagreb: Veleučilište u Virovitici ; Hrvatska udruga za turizam i ruralni razvoj „Klub članova selo“, 2022. str. 792-802 (predavanje, međunarodna recenzija, cjeloviti rad (in extenso), znanstveni)
]]>          <w:br/>
        </w:t>
      </w:r>
    </w:p>
    <w:p>
      <w:pPr/>
      <w:r>
        <w:rPr/>
        <w:t xml:space="preserve">
<![CDATA[Pisarović, Anamarija; Tišma, Sanja; Dragičević Ćurković, Marija
]]>          <w:br/>
<![CDATA[Croatian bioeconomy in the light of the EU bioeconomy strategy.  // Proceedings of the 3rd International Scientific Conference on Circular and Bioeconomy “CIBEK 2021” / Pažun, Brankica (ur.).
]]>          <w:br/>
<![CDATA[Beograd: School of Engineering Management, 2021. str. 73-82. (https://www.bib.irb.hr:8443/1144014) (predavanje, međunarodna recenzija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Jerinić, Marina
]]>          <w:br/>
<![CDATA[Managing the Physical Evidence in Services Organizations.  // Recent Advances in Information Technology, Tourism, Economics, Management and Agriculture / Bevanda, Vuk (ur.).
]]>          <w:br/>
<![CDATA[Beograd: Association of Economists and Managers of the Balkans, Belgrade, Serbia, 2018. str. 716-720. (https://www.bib.irb.hr:8443/845641)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Dragičević, Marija; Pisarović, Anamarija; Tišma, Sanja; Jerinić, Marina
]]>          <w:br/>
<![CDATA[Diffuse hotels as innovative form of accomodation facilities.  // SGEM2015 Conference Proceedings
]]>          <w:br/>
<![CDATA[Albena, Bugarska, 2015. str. 187-194. (https://www.bib.irb.hr:8443/785534) (predavanje, međunarodna recenzija, cjeloviti rad (in extenso), znanstveni)
]]>          <w:br/>
        </w:t>
      </w:r>
    </w:p>
    <w:p>
      <w:pPr/>
      <w:r>
        <w:rPr/>
        <w:t xml:space="preserve">
<![CDATA[Dragičević, Marija; Letunić, Stijepo; Pisarović, Anamarija
]]>          <w:br/>
<![CDATA[Tourists' experiences and expectations towards museums and art galleries –empirical research carried out in Dubrovnik.  // Proceedings of the 1st International Conference on Menagement, Marketing, Tourism, Retail, Finance and Computer Applications (MATREFC'13) / Vrdoljak Raguž, Ivona ; Roushdy, Mohamed ; Salem, Abdel-Badeeh (ur.).
]]>          <w:br/>
<![CDATA[Dubrovnik, Hrvatska: WSEAS Press, 2013. str. 225-232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Tišma, Sanja; Jurlin, Krešimir; Pisarović, Anamarija
]]>          <w:br/>
<![CDATA[The Role of Research and Development in Enhancing Croatian Competitiveness.  // International Conference "Knowledge Based Society : A Challenge for New EU and Accession Countries" - Transition Countries in the Knowledge Society : Socioeconomic analysis : proceedings / Švarc, Jadranka ; Lažnjak, Jasminka ; Šporer, Željka ; Polšek, Darko (ur.).
]]>          <w:br/>
<![CDATA[Zagreb: Institut društvenih znanosti Ivo Pilar, 2004. str. 287-299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Kružić, Petar; Pisarović, Anamarija
]]>          <w:br/>
<![CDATA[PROMJENE BIORAZNOLIKOSTI JADRANA - INDIKATOR KLIMATSKOH PROMJENA?.  // ZBORNIK SAŽETAKA 13. HRVATSKOG BIOLOŠKOG KONGRESA / Kružić, Petar ; Caput Mihalić, Katarina ; Gottstein, Sanja ; Pavoković, Dubravko ; Kučinić, Mladen (ur.).
]]>          <w:br/>
<![CDATA[Zagreb: Hrvatsko biološko društvo, 2018. str. 257-258 (poster, domać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Filipan, T; Ćurković, L; Farkaš, A; Pisarović, A
]]>          <w:br/>
<![CDATA[Influence of the countercations (Na+, K+, Ca2+ and Mg2+)on Natural Zeolite-Clinoptilolite on the removal of ammonium.  // 13th International zeolite Conference - Recent Research Reports, Montpellier, France, July 8-13, 2001. / Fajula, F ; Di Renzo, F. (ur.).
]]>          <w:br/>
<![CDATA[Montpellier: Groupe Francais des zeolites, Universite Pierre et Marie Curie, 2001. str. 32-R-01-32-R-01 (poster, međunarodna recenzija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Pisarović, Anamarija; Cindrić, Zlatko
]]>          <w:br/>
<![CDATA[The inclines of temperature schocks on the population of aerobic spore forming bacteria in the Sava river.  // Zbornik sažetaka priopćenja Petog kongresa biologa Hrvatske = Proceedings of abstracts of the papers presented at the Fifth Congress of Croatian Biologists / Gomerčić, Hrvoje (ur.).
]]>          <w:br/>
<![CDATA[Zagreb: Hrvatsko biološko društvo, 1994. str. 119-119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sarović, Anamarija
]]>          <w:br/>
<![CDATA[Prilog poznavanju biologije i ekologije školjkaša Corbula gibba (olivi, 1792)., 1996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linčić, Daniela Angelina; Tišma, Sanja; Pisarović, Anamarija; Senkić, Matea
]]>          <w:br/>
<![CDATA[Plan upravljanja Parkom skulptura Dubrova 2016.-2020.., 2016. (podatak o recenziji nije dostupan, ostalo).
]]>          <w:br/>
        </w:t>
      </w:r>
    </w:p>
    <w:p>
      <w:pPr/>
      <w:r>
        <w:rPr/>
        <w:t xml:space="preserve">
<![CDATA[Tišma, Sanja; Pisarović, Anamarija
]]>          <w:br/>
<![CDATA[Cost-benefit analiza u okviru studija utjecaja na okoliš., 2004. (podatak o recenziji nije dostupan, elaborat/studija).
]]>          <w:br/>
        </w:t>
      </w:r>
    </w:p>
    <w:p>
      <w:pPr/>
      <w:r>
        <w:rPr/>
        <w:t xml:space="preserve">
<![CDATA[Tišma, Sanja; Pisarović, Anamarija; Kramarić, Željko
]]>          <w:br/>
<![CDATA[Public Participation Strategy in the Development of Protected Areas Management Plans., 2004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Tišma, Sanja; Pisarović, Anamarija
]]>          <w:br/>
<![CDATA[Smjernice za održivi razvoj nacionalnih parkova Republike Hrvatske., 2003. (podatak o recenziji nije dostupan, elaborat/studija).
]]>          <w:br/>
        </w:t>
      </w:r>
    </w:p>
    <w:p>
      <w:pPr/>
      <w:r>
        <w:rPr/>
        <w:t xml:space="preserve">
<![CDATA[Tišma, Sanja; Pisarović, Anamarija; Khalamaze-Kučan, Catherine
]]>          <w:br/>
<![CDATA[Co-operation and the mobilization of financial resources for sustainable development in the Mediterranean - Republic of Croatia., 2003. (podatak o recenziji nije dostupan, elaborat/studija).
]]>          <w:br/>
        </w:t>
      </w:r>
    </w:p>
    <w:p>
      <w:pPr/>
      <w:r>
        <w:rPr/>
        <w:t xml:space="preserve">
<![CDATA[Tišma, Sanja; Pisarović, Anamarija; Farkaš, Anamarija
]]>          <w:br/>
<![CDATA[Ekonomsko financijska analiza učinkovitosti izgradnje pogona za recikliranje materijala iz ruševina i proizvodnju građevinskih elemenata., 2001. (podatak o recenziji nije dostupan, elaborat/studija).
]]>          <w:br/>
        </w:t>
      </w:r>
    </w:p>
    <w:p>
      <w:pPr/>
      <w:r>
        <w:rPr/>
        <w:t xml:space="preserve">
<![CDATA[Cziraky, Dario; Tišma, Sanja; Pisarović, Anamarija
]]>          <w:br/>
<![CDATA[Econometric inference with transitional macroeconomic time series data : Some theoretical properties and practical implications., 2001.. (https://www.bib.irb.hr:8443/75800)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Pisarović, Anamarija
]]>          <w:br/>
<![CDATA[Važnost primjene epidemioloških mjera na hrvatskim prostorima kroz povijest i sada u borbi protiv pandemije COVID -19., 2000. (ostali članci/prilozi).
]]>          <w:br/>
        </w:t>
      </w:r>
    </w:p>
    <w:p>
      <w:pPr/>
      <w:r>
        <w:rPr/>
        <w:t xml:space="preserve">
<![CDATA[Benc, Sanja; Milković, Duška; Pisarović, Anamarija
]]>          <w:br/>
<![CDATA[Marketinški pristup zaštiti okoliša i marketing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