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Gržetić (CROSBI Profil: 14780, MBZ: 192281)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Istočni Jadran u djelu Beautemps-Beaupréa. / Gržetić, Zvonko (ur.). Split: Hrvatski hidrografski institut (HHI), 2006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Znaci i kratice na hrvatskim pomorskim kartama (karta 1). / Gržetić, Zvonko (ur.). Split: Hrvatski hidrografski institut (HHI), 2002 (prirucnik)
]]>          <w:br/>
        </w:t>
      </w:r>
    </w:p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Favro, Srećko; Saganić, Iva; Gržetić, Zvonko
]]>          <w:br/>
<![CDATA[Controlled and Managed Adventure - Croatian Approach to the Development of Nautical Tourism in Croatia.  // Turizam (Novi Sad), 13 (2010),  69-74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Turizam (Novi Sad), 11 (2007),  23-26 (podatak o recenziji nije dostupan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dić, Vlado; Gajos, Malgorzata; Gržetić, Zvonko; Rahmanov, Oimahmad
]]>          <w:br/>
<![CDATA[Marine sciences in achievements of Croatian_polish GIS cooperation (1994-2013).  // Acta Adriatica, 55 (2014), 2;  117-126 (podatak o recenziji nije dostupan, izvorni rad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1059054)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666151)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Favro, Srećko; Gržetić, Zvonko; Božić-Fredotović, Katja; 
]]>          <w:br/>
<![CDATA[Croatian adriatic : natural resources as the foundation for tourism based economic development.  // Gospodarka regionalna i turystyka iv niedzynarodowa konferencja naukow : sbornik
]]>          <w:br/>
<![CDATA[Kielce, Poljska, 2010. (predavanje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Favro, Srećko; Gržetić, Zvonko; Fredotović Božić, Katja
]]>          <w:br/>
<![CDATA[Untouched nature : challenge to nautical tourism sustainable development.  // Ecological tourism : trends and perspectives of development in the global word : proceedings / Selikhovkin, Andrey (ur.).
]]>          <w:br/>
<![CDATA[Sankt Peterburg, 2010. str. 37-4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Favro, Srećko; Gržetić, Zvonko; Saganić, Iva
]]>          <w:br/>
<![CDATA[Nautical tourism development in Croatia : ecological threat.  // IV Miedzynarodowa Konferencja Naukowa: Current problems of tourism development in countries of Central-eastern EUROPE
]]>          <w:br/>
<![CDATA[Kielce, Poljska, 2008. str. 59-68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Favro, Srećko; Gržetić, Zvonko
]]>          <w:br/>
<![CDATA[Nautical tourism : advantages and effects of development.  // Third Iinternational Conference on Sustainable Tourism : Sustainable Tourism III : proceedings / F.D. Pineda, F.D. ; Brebbia, C.A. (ur.).
]]>          <w:br/>
<![CDATA[Southampton : Boston (MA): Wessex Institute of Technology Press, 2008. str. 35-44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451244)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Favro, Srećko; Gržetić, Zvonko; 
]]>          <w:br/>
<![CDATA[Vision and mission of nautical tourism of the Republic of Croatia.  // Conference Proceedings of the 17th Annual CHME Research Conference
]]>          <w:br/>
<![CDATA[Glasgow, 2008. str. 158-175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Savremene tendencije u turizmu, hotelijerstvu i gastronomiji 2007 : zbornik radova
]]>          <w:br/>
<![CDATA[Novi Sad, 2007.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Gržetić, Zvonko; Favro, Srećko; 
]]>          <w:br/>
<![CDATA[SYSTEMATIC APPROACH TO THE DEVELOPMENT OF NAUTICAL TOURISM IN CROATIA.  // 6th PANEUROPEAN SHIPPING CONFERENC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vro, Srećko; Saganić, Iva; Gržetić, Zvonko
]]>          <w:br/>
<![CDATA[Spatial and Environmental Characteristics of Croatian Adriatic Archipelago as an Important.  // International Conference on Studying, Modeling and Sense Making of Planet Earth : abstracts
]]>          <w:br/>
<![CDATA[Mitilene, Grčka, 2008. (predavanje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
<![CDATA[Nožina, Ivo; Gržetić, Zvonko
]]>          <w:br/>
<![CDATA[Oceanografska i batimetrijska istraživanja na lokacijama "IVANA 1" i "IVANA 2"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