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Dubreta (CROSBI Profil: 13835, MBZ: 172332)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eta Nikša
]]>          <w:br/>
<![CDATA[Društvo i odnos prema drogama: sociokulturni kontekst upotrebe kanabisa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eta, Nikša
]]>          <w:br/>
<![CDATA[The Humanities and Social Sciences in the Faculty of Mechanical Engineering and NavalArchitecture in Zagreb. // An Engineer With a Humanist’s Soul: Humanistic Issues of Technological World / Lewandowski, Jerzy (ur.).
]]>          <w:br/>
<![CDATA[Łódź: Politechnika Łódzka, 2019. str. 305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Lugarić, Karlo
]]>          <w:br/>
<![CDATA[Društvena reprezentacija novih psihoaktivnih supstanci na hrvatskim portalima.  // Medijske studije, 12 (2021), 23;  103-123 doi:10.20901/ms.12.23.6 (domaća recenzija, članak, znanstveni)
]]>          <w:br/>
        </w:t>
      </w:r>
    </w:p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Dubreta, Nikša
]]>          <w:br/>
<![CDATA[Integration of social sciences and humanities into mechanical engineering curriculum.  // Interdisciplinary description of complex systems, 12 (2014), 4;  137-150 doi:10.7906/indecs.11.2.3 (međunarodna recenzija, članak, znanstveni)
]]>          <w:br/>
        </w:t>
      </w:r>
    </w:p>
    <w:p>
      <w:pPr/>
      <w:r>
        <w:rPr/>
        <w:t xml:space="preserve">
<![CDATA[Dubreta, Nikša
]]>          <w:br/>
<![CDATA[Socio-cultural context of drug use with reflections to cannabis use in Croatia.  // Interdisciplinary description of complex systems, 11 (2013), 1;  86-97 doi:10.7906/indecs.11.1.7 (međunarodna recenzija, članak, znanstveni)
]]>          <w:br/>
        </w:t>
      </w:r>
    </w:p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Dubreta Nikša
]]>          <w:br/>
<![CDATA[Konoplja - sociološki aspekti uzgoja i upotrebe.  // Socijalna ekologija, 15 (2006), 1-2;  103-124 (međunarodna recenzija, članak, znanstveni)
]]>          <w:br/>
        </w:t>
      </w:r>
    </w:p>
    <w:p>
      <w:pPr/>
      <w:r>
        <w:rPr/>
        <w:t xml:space="preserve">
<![CDATA[Dubreta Nikša
]]>          <w:br/>
<![CDATA[Suvremeni anarhizam i ekološka kriza: socijalna ekologija Murraya Bookchina.  // Socijalna ekologija, 7 (1998), 3;  209-221 (međunarodna recenzija, članak, znanstveni)
]]>          <w:br/>
        </w:t>
      </w:r>
    </w:p>
    <w:p>
      <w:pPr/>
      <w:r>
        <w:rPr/>
        <w:t xml:space="preserve">
<![CDATA[Dubreta Nikša; Perasović Benjamin
]]>          <w:br/>
<![CDATA[Rastafarijanska utopija.  // Revija za sociologiju, XXI (1990), 4;  671-6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Nikša Dubreta
]]>          <w:br/>
<![CDATA[Social Representations of Non-technical Part ofEngineering Education.  // EDULEARN20 Proceedings. 12th International Conference on Education and New Learning Technologies July 6th-7th, 2020 / Gómez Chova, Luis ; López, Candel Torres, Ignacio. (ur.).
]]>          <w:br/>
<![CDATA[online: International Academy of Technology, Education and Development (IATED), 2020. str. 345-354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950194) (poster, međunarodna recenzija, cjeloviti rad (in extenso), znanstveni)
]]>          <w:br/>
        </w:t>
      </w:r>
    </w:p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Answers to Questions are not Written at the End of the Book: Non-technical Content of Engineering Education.  // INTED2012 Proceedings / L. Gómez Chova, A. López Martínez, I. Candel Torres (ur.).
]]>          <w:br/>
<![CDATA[Valencia: International Association of Technology, Education and Development, 2012. str. 3219-3229 (predavanje, međunarodna recenzija, cjeloviti rad (in extenso), znanstveni)
]]>          <w:br/>
        </w:t>
      </w:r>
    </w:p>
    <w:p>
      <w:pPr/>
      <w:r>
        <w:rPr/>
        <w:t xml:space="preserve">
<![CDATA[Trbušić, Helena; Dubreta, Nikša
]]>          <w:br/>
<![CDATA[Engineering Education and Social Responsibility: A Qualitative Study of Non-technical Electiveness.  // Management of Technology - Step to Sustainable Production / Ćosić, Predrag ; Đukić, Goran ; Barić, Gordana (ur.).
]]>          <w:br/>
<![CDATA[Zagreb: Fakultet strojarstva i brodogradnje Sveučilišta u Zagrebu, 2011. str. 527-534 (poster, međunarodna recenzija, cjeloviti rad (in extenso), znanstveni)
]]>          <w:br/>
        </w:t>
      </w:r>
    </w:p>
    <w:p>
      <w:pPr/>
      <w:r>
        <w:rPr/>
        <w:t xml:space="preserve">
<![CDATA[Dubreta, Nikša
]]>          <w:br/>
<![CDATA[Sustainability Within Non-technical Field of Engineering Education.  // Management of Technology: Step to Sustainable Production 2010 - Proceedings / Ćosić, P.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rca, Anna; Dubreta, Nikša
]]>          <w:br/>
<![CDATA[Flexicurity in Croatia: Transitional Socio- economic Puzzle.  // TMT 2010 Proceedings. 14th International Research/Expert Conference ”Trends in the Development of Machinery and Associated Technology / Ekinović, S., Uctug, Y., Vivancos, J. (ur.).
]]>          <w:br/>
<![CDATA[Sredozemno more, 2010. str. 725-729 (poster, međunarodna recenzija, cjeloviti rad (in extenso), znanstveni)
]]>          <w:br/>
        </w:t>
      </w:r>
    </w:p>
    <w:p>
      <w:pPr/>
      <w:r>
        <w:rPr/>
        <w:t xml:space="preserve">
<![CDATA[Dubreta, Nikša; Trbušić, Helena
]]>          <w:br/>
<![CDATA[Engineering Work Perspectives and Sociocultural Fragments in Technical Education.  // 12th International Scientific Conference on Production Engineering : CIM 2009 / Eberhard, Abele ; Udiljak, Toma ; Ciglar, Damir (ur.).
]]>          <w:br/>
<![CDATA[Zagreb: Hrvatska udruga proizvodnog strojarstva (HUPS), 2009. str. 59-64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Profession, Work and Social Context: Non-Technical Sections of Mechanical Engineering Education.  // TMT 2008 Proceedings. 12th International Research/Expert Conference ”Trends in the Development of Machinery and Associated Technology” / Ekinović, S., Yalcin, S., Vivancos, J. (ur.).
]]>          <w:br/>
<![CDATA[Istanbul, 2008. str. 1133-1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Engineers' Identity and Work Transition Context.  // Annals of DAAAM for 2007 & Proceedings of the 18th International DAAAM Symposium / Katalinić Branko (ur.).
]]>          <w:br/>
<![CDATA[Beč, 2007. str. 130-133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Human and Social Aspects of the Work-Stress Phenomenon.  // CIM 2007. Computer Integrated Manufacturing and High Speed Machining / Abele Eberhard, Udiljak Toma, Ciglar Damir (ur.).
]]>          <w:br/>
<![CDATA[Zagreb: Hrvatska udruga proizvodnog strojarstva (HUPS), 2007. str. 123-128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Decentralizacija i industrija: o nekim dimenzijama humanizacije rada.  // Proceedings 13th Conference BIAM '96 / Vranješ Božo (ur.).
]]>          <w:br/>
<![CDATA[Zagreb: Hrvatsko društvo za komunikacije, računarstvo, elektroniku, mjerenja I automatiku (KoREMA), 1996. str. E-10 (predavanje, međunarodna recenzija, cjeloviti rad (in extenso), znanstveni)
]]>          <w:br/>
        </w:t>
      </w:r>
    </w:p>
    <w:p>
      <w:pPr/>
      <w:r>
        <w:rPr/>
        <w:t xml:space="preserve">
<![CDATA[Dubreta, Nikša; Vukelić, Anton
]]>          <w:br/>
<![CDATA[Dimenzije ekološke svijesti kod studenata i zaposlenih.  // Zbornik radova Fakulteta strojarstva i brodogradnje Sveučilišta u Zagrebu / Smolčić Žerdik, Zora (ur.).
]]>          <w:br/>
<![CDATA[Zagreb: Faklutet strojarstva i brodogradnje, 1993. str. 257-268 (predavanje, domaća recenzija, cjeloviti rad (in extenso), znanstveni)
]]>          <w:br/>
        </w:t>
      </w:r>
    </w:p>
    <w:p>
      <w:pPr/>
      <w:r>
        <w:rPr/>
        <w:t xml:space="preserve">
<![CDATA[Dubreta Nikša
]]>          <w:br/>
<![CDATA[Socijalna ekologija i organizacija.  // Suvremeni trendovi proizvodnog strojarstva: zbornik radova / Cebalo Roko (ur.).
]]>          <w:br/>
<![CDATA[Zagreb: Fakultet strojarstva i brodogradnje Sveučilišta u Zagrebu, 1992. str. F77-F8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eta, Nikša
]]>          <w:br/>
<![CDATA[Inženjeri u društvu – u društvu s inženjerima: integracija društveno-humanističkih kolegija u akademski studijski program strojarstva u Hrvatskoj.  // ME4Catalogue zbornik radova međunarodne stručne konferencije / Dražan Kozak i sur. (ur.).
]]>          <w:br/>
<![CDATA[Slavonski Brod: Strojarski fakultet u Slavonskom Brodu, Sveučilište J. J. Strossmeyera u Osijeku, 2014. str. 72-7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eta, Nikša; Trbušić, Helena
]]>          <w:br/>
<![CDATA[From Technical Training to Liquid Engineering: a Qualitative Study of the Non-technical Part of Engineering Academic Education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breta, Nikša
]]>          <w:br/>
<![CDATA[Fritjof Capra: Moderna fizika i istočnjački misticizam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