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Kardum (CROSBI Profil: 13736, MBZ: 170385)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Kardum, Igor
]]>          <w:br/>
<![CDATA[Evolucija i ljudsko ponašanj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>
      <w:pPr/>
      <w:r>
        <w:rPr/>
        <w:t xml:space="preserve">
<![CDATA[Gračanin, Asmir; Kardum, Igor
]]>          <w:br/>
<![CDATA[Primarne emocije kao modularni mehanizmi ljudskog uma. // Mozak i um: Trajni izazov čovjeku / Žebec, Mislav Stjepan ; Sabol, Gabrijela ; Šakić, Marija ; Kotrla Topić, Marina (ur.).
]]>          <w:br/>
<![CDATA[Zagreb: Institut društvenih znanosti Ivo Pilar, 2006. str. 89-103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Milić, Andrea; Kardum, Igor; Švegar, Domagoj
]]>          <w:br/>
<![CDATA[Contours of the envious personality: Reassessing the capacityof the Big Five and the Dark Triad personality traits in predictingdispositional envy.  // Current psychology, 2022 (2022),  1-14 doi:10.1007/s12144-021-02633-3 (međunarodna recenzija, članak, znanstveni)
]]>          <w:br/>
        </w:t>
      </w:r>
    </w:p>
    <w:p>
      <w:pPr/>
      <w:r>
        <w:rPr/>
        <w:t xml:space="preserve">
<![CDATA[Zickfeld, Janis H.; van de Ven, Niels; Pich, Olivia; Schubert, Thomas W.; Berkessel, Jana B.; Pizarro, José J.; Bhushan, Braj; Mateo, Nino Jose; Barbosa, Sergio; Sharman, Leah et al.
]]>          <w:br/>
<![CDATA[Tears evoke the intention to offer social support: A systematic investigation of the interpersonal effects of emotional crying across 41 countries.  // Journal of experimental social psychology, 95 (2021), 1, 24 doi:10.1016/j.jesp.2021.104137 (međunarodna recenzija, članak, znanstveni)
]]>          <w:br/>
        </w:t>
      </w:r>
    </w:p>
    <w:p>
      <w:pPr/>
      <w:r>
        <w:rPr/>
        <w:t xml:space="preserve">
<![CDATA[Gračanin, Asmir; Kutnjak, Kevin; Kardum, Igor
]]>          <w:br/>
<![CDATA[Blue-eyed men prefer blue-eyed women: the role of life history strategies and sociosexuality.  // Psihologijske teme, 30 (2021), 1;  31-56 doi:10.31820/pt.30.1.2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
<![CDATA[Zickfeld, Janis H.; Schubert, Thomas W.; Seibt, Beate; Blomster, Johanna K.; Arriaga, Patrícia; Basabe, Nekane; Blaut, Agata; Caballero, Amparo; Carrera, Pilar; Dalgar, Ilker et al.
]]>          <w:br/>
<![CDATA[Kama muta: Conceptualizing and measuring the experience often labelled being moved across 19 nations and 15 languages..  // Emotion, 19 (2019), 3;  402-424 doi:10.1037/emo0000450 (međunarodna recenzija, članak, znanstveni)
]]>          <w:br/>
        </w:t>
      </w:r>
    </w:p>
    <w:p>
      <w:pPr/>
      <w:r>
        <w:rPr/>
        <w:t xml:space="preserve">
<![CDATA[Švegar, Domagoj; Horvat, Karolina; Kardum, Igor
]]>          <w:br/>
<![CDATA[Facial emotion recognition in violent men.  // International journal of psychology, 54 (2019), 6;  786-790 doi:10.1002/ijop.12522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Gračanin, Asmir; Kardum, Igor; Gross, James, J.
]]>          <w:br/>
<![CDATA[The Croatian version of the Emotion Regulation Questionnaire: Links with higher- and lower- level personality traits and mood.  // International journal of psychology, 55 (2019), 4;  609-617 doi:10.1002/ijop.12624 (međunarodna recenzija, članak, znanstveni)
]]>          <w:br/>
        </w:t>
      </w:r>
    </w:p>
    <w:p>
      <w:pPr/>
      <w:r>
        <w:rPr/>
        <w:t xml:space="preserve">
<![CDATA[Švegar, Domagoj; Fiamengo, Nadalia; Grundler, Marija; Kardum, Igor
]]>          <w:br/>
<![CDATA[The effects of facial expressions and tears on the speed of sex recognition.  // International journal of psychology, 53 (2018), 1;  49-57 doi:10.1002/ijop.12256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Efekti i mehanizmi djelovanja samoefikasnosti na tjelesno zdravlje.  // Klinička psihologija, 11 (2018), 1-2;  1-30. (https://www.bib.irb.hr:8443/1015876) (domaća recenzija, pregledni rad, znanstveni)
]]>          <w:br/>
        </w:t>
      </w:r>
    </w:p>
    <w:p>
      <w:pPr/>
      <w:r>
        <w:rPr/>
        <w:t xml:space="preserve">
<![CDATA[Kardum, Igor; Hudek-Knežević, Jasna; Krapić, Nada
]]>          <w:br/>
<![CDATA[Optimizam, pesimizam i tjelesno zdravlje.  // Psihologijske teme, 27 (2018), 4;  585-611 doi:10.31820/pt.27.3.12 (domaća recenzija, pregledni rad, znanstveni)
]]>          <w:br/>
        </w:t>
      </w:r>
    </w:p>
    <w:p>
      <w:pPr/>
      <w:r>
        <w:rPr/>
        <w:t xml:space="preserve">
<![CDATA[Krapić, Nada; Kardum, Igor; Barić, Sanja
]]>          <w:br/>
<![CDATA[Efekti kongruentnosti osobnih i organizacijskih vrijednosti na odanost organizaciji.  // Psihologijske teme, 27 (2018), 2;  291-309 doi:10.31820/pt.27.2.8 (domaća recenzija, članak, znanstveni)
]]>          <w:br/>
        </w:t>
      </w:r>
    </w:p>
    <w:p>
      <w:pPr/>
      <w:r>
        <w:rPr/>
        <w:t xml:space="preserve">
<![CDATA[Rožić, Ana; Švegar, Domagoj; Kardum, Igor
]]>          <w:br/>
<![CDATA[Efekti crta ličnosti tamne trijade i emocionalne empatije na moralnu prosudbu.  // Psihologijske teme, 27 (2018), 3;  561-583 doi:10.31820/pt.27.3.11 (recenziran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zevic, Jasna; Schmitt, David, P.; Covic, Melane
]]>          <w:br/>
<![CDATA[Assortative mating for Dark Triad: Evidence of positive, initial, and active assortment.  // Personal relationships, 24 (2017),  75-83 doi:10.1111/pere.12168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Parasympathetic Concomitants of Habitual, Spontaneous, and Instructed Emotional Suppression.  // Journal of psychophysiology, 31 (2017), 2;  78-89 doi:10.1027/0269-8803/a000171 (međunarodna recenzija, članak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Schmitt, David, P.; Alcalay, Lidia; Allik, Juri; Hudek-Knezevic, Jasna; Kardum, Igor; ...
]]>          <w:br/>
<![CDATA[Narcissism and the Strategic Pursuit of Short- Term Mating:Universal Links across 11 World Regions of the International Sexuality Description Project-2.  // Psihologijske teme, 1 (2017),  89-137 doi:.org/10.31820/pt.26.1.5 (međunarodna recenzija, članak, znanstveni)
]]>          <w:br/>
        </w:t>
      </w:r>
    </w:p>
    <w:p>
      <w:pPr/>
      <w:r>
        <w:rPr/>
        <w:t xml:space="preserve">
<![CDATA[Kardum, Igor; Hudek-Knežević, Jasna; Krapić Nada
]]>          <w:br/>
<![CDATA[Efekti i mehanizmi djelovanja čvrstoće ličnosti na zdravlje.  // Psihologijske teme, 25 (2016), 3;  499-517 (domaća recenzija, pregledni rad, znanstveni)
]]>          <w:br/>
        </w:t>
      </w:r>
    </w:p>
    <w:p>
      <w:pPr/>
      <w:r>
        <w:rPr/>
        <w:t xml:space="preserve">
<![CDATA[Mehić, Nermina; Kardum, Igor
]]>          <w:br/>
<![CDATA[Eksperimentalna provjera uloge heuristika u moralnom prosuđivanju.  // Psihologijske teme, 25 (2016), 3;  381-403. (https://www.bib.irb.hr:8443/864923) (međunarodna recenzija, članak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864858)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Lokus kontrole i tjelesno zdravlje.  // Klinička psihologija, 9 (2016), 2;  271-292. (https://www.bib.irb.hr:8443/1015678) (domaća recenzija, pregledni rad, znanstveni)
]]>          <w:br/>
        </w:t>
      </w:r>
    </w:p>
    <w:p>
      <w:pPr/>
      <w:r>
        <w:rPr/>
        <w:t xml:space="preserve">
<![CDATA[J.Kruger, Daniel; L. Fisher, Maryanne; De Backer, Charlotte; Kardum, Igor; Tetaz, Martin; Tifferet, Sigal
]]>          <w:br/>
<![CDATA[Human life history dimensions in reproductive strategies are intuitive across cultures.  // Human Ethology Bulletin, 30 (2015), 1;  109-120. (https://www.bib.irb.hr:8443/1209875) (međunarodna recenzija, članak, znanstveni)
]]>          <w:br/>
        </w:t>
      </w:r>
    </w:p>
    <w:p>
      <w:pPr/>
      <w:r>
        <w:rPr/>
        <w:t xml:space="preserve">
<![CDATA[Kardum, Igor; Hudek-Knezevic, Jasna; Schmitt, David, P.; Grundler, Petra
]]>          <w:br/>
<![CDATA[Personality and mate poaching experiences.  // Personality and individual differences, 75 (2015),  7-12 doi:10.1016/j.paid.2014.10.048 (međunarodna recenzija, članak, znanstveni)
]]>          <w:br/>
        </w:t>
      </w:r>
    </w:p>
    <w:p>
      <w:pPr/>
      <w:r>
        <w:rPr/>
        <w:t xml:space="preserve">
<![CDATA[Gračanin, Asmir; Vingerhoets, Ad J. J. M.; Kardum, Igor; Zupčić, Marina; Šimić, Mia; Šantek, Maja
]]>          <w:br/>
<![CDATA[Why crying does and sometimes does not seem to alleviate mood: a quasiexperimental study.  // Motivation and emotion, 39 (2015), 6;  953-960 doi:10.1007/s11031-015-9507-9 (međunarodna recenzija, članak, znanstveni)
]]>          <w:br/>
        </w:t>
      </w:r>
    </w:p>
    <w:p>
      <w:pPr/>
      <w:r>
        <w:rPr/>
        <w:t xml:space="preserve">
<![CDATA[Križanić, Valerija; Kardum, Igor; Knezović, Zvonimir
]]>          <w:br/>
<![CDATA[Stres u svakodnevnom životu i temeljni afekt: provjera dinamičkoga modela afekta.  // Društvena istraživanja : časopis za opća društvena pitanja, 23 (2014), 3;  469-488 doi:10.5559/di.23.3.05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Milovanović, Tamara; Švegar, Domagoj; Kardum, Igor
]]>          <w:br/>
<![CDATA[Efekti anksioznosti i depresivnosti na prepoznavanje emocionalnih izraza lica.  // Psihologijske teme, 22 (2013), 1;  29-49. (https://www.bib.irb.hr:8443/646804) (međunarodna recenzija, članak, znanstveni)
]]>          <w:br/>
        </w:t>
      </w:r>
    </w:p>
    <w:p>
      <w:pPr/>
      <w:r>
        <w:rPr/>
        <w:t xml:space="preserve">
<![CDATA[Švegar, Domagoj; Kardum, Igor; Polič, Marko
]]>          <w:br/>
<![CDATA[Happy Face Superiority Effect in Change Detection Paradigm.  // Psychological Topics, 22 (2013), 2;  249-269. (https://www.bib.irb.hr:8443/646796)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rapić, Nada; Kardum, Igor; Kristofić, Barbara
]]>          <w:br/>
<![CDATA[Odnos crta ličnosti i sposobnosti s profesionalnim interesima.  // Psihologijske teme, 17 (2008), 1;  75-91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Gračanin, Asmir; Kardum, Igor; Krapić, Nada
]]>          <w:br/>
<![CDATA[Odnos pridjevske i upitničke mjere dimenzija petofaktorskog modela ličnosti.  // Psihologijske teme, 13 (2004), 1;  33-46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Krapić, Nada; Kardum, Igor
]]>          <w:br/>
<![CDATA[Stilovi suočavanja sa stresom kod adolescenata: konstrukcija i validacija upitnika.  // Društvena istraživanja, 12 (2003), 5;  825-846 (međunarodna recenzija, članak, znanstveni)
]]>          <w:br/>
        </w:t>
      </w:r>
    </w:p>
    <w:p>
      <w:pPr/>
      <w:r>
        <w:rPr/>
        <w:t xml:space="preserve">
<![CDATA[Kardum, Igor
]]>          <w:br/>
<![CDATA[Emocije i raspoloženja: sličnosti, razlike i međusobni odnosi.  // Psihologijske teme, 11 (2002),  21-39 (podatak o recenziji nije dostupan, pregledni rad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Kardum, Igor; Tićac Daskijević, Koraljka
]]>          <w:br/>
<![CDATA[Absolute and relative accuracy in the retrospective estimate of positive and negative mood.  // European journal of psychological assessment, 17 (2001), 1;  69-77 (međunarodna recenzija, članak, znanstveni)
]]>          <w:br/>
        </w:t>
      </w:r>
    </w:p>
    <w:p>
      <w:pPr/>
      <w:r>
        <w:rPr/>
        <w:t xml:space="preserve">
<![CDATA[Kardum, Igor; Krapić, Nada
]]>          <w:br/>
<![CDATA[Personality traits, stressful life events, and coping styles in early adolescence.  // Personality and individual differences, 30 (2001), 3;  503-515 (međunarodna recenzija, članak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Kardum, Igor; Obrić, Suzana
]]>          <w:br/>
<![CDATA[Efekti evaluacije i aktivacije na pamćenje afektivnih podražaja.  // Društvena istraživanja : časopis za opća društvena pitanja, 9 (2000), 1;  115-136 (međunarodna recenzija, članak, znanstveni)
]]>          <w:br/>
        </w:t>
      </w:r>
    </w:p>
    <w:p>
      <w:pPr/>
      <w:r>
        <w:rPr/>
        <w:t xml:space="preserve">
<![CDATA[Kardum, Igor
]]>          <w:br/>
<![CDATA[Affect intensity and frequency: Their relation to mean level and variability of positive and negative affect and Eysenck's personality traits.  // Personality and individual differences, 26 (1999), 1;  33-47 (međunarodna recenzija, članak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Hudek-Knežević, Jasna; Kardum, Igor
]]>          <w:br/>
<![CDATA[A model of coping with conflicts between occupational and family roles: Structural analysis.  // Personality and individual differences, 21 (1996), 3;  355-372 doi:10.1016/0191-8869(96)00055-4 (međunarodna recenzija, članak, znanstveni)
]]>          <w:br/>
        </w:t>
      </w:r>
    </w:p>
    <w:p>
      <w:pPr/>
      <w:r>
        <w:rPr/>
        <w:t xml:space="preserve">
<![CDATA[Kardum, Igor; Hudek-Knežević, Jasna
]]>          <w:br/>
<![CDATA[The relationship between Eysenck's personality traits, coping styles and moods.  // Personality and individual differences, 20 (1996), 3;  341-350 doi:10.1016/0191-8869(95)00182-4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>
      <w:pPr/>
      <w:r>
        <w:rPr/>
        <w:t xml:space="preserve">
<![CDATA[Pokrajac, Alessandra; Kardum, Igor; Sušanj, Zoran
]]>          <w:br/>
<![CDATA[Mjerenje stilova rješavanja interpersonalnih konflikata u različitim socijalnim interakcijama: adaptacija i validacija skale.  // Godišnjak Zavoda za psihologiju, 1 (1993),  107-1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Hudek-Knežević, Jasna; Kardum, Igor; Krapić, Nada
]]>          <w:br/>
<![CDATA[The effects of birth order on five-factor personality traits in early adolescents.  // Academic research of SSaH 2016 / Janesova, M. at al. (ur.).
]]>          <w:br/>
<![CDATA[Vestec: Czech Institute of Academic Education z.s., 2016. str. 63-72. (https://www.bib.irb.hr:8443/1016997) (predavanje, međunarodna recenzija, cjeloviti rad (in extenso), znanstveni)
]]>          <w:br/>
        </w:t>
      </w:r>
    </w:p>
    <w:p>
      <w:pPr/>
      <w:r>
        <w:rPr/>
        <w:t xml:space="preserve">
<![CDATA[Krapić, Nada; Hudek-Knežević, Jasna; Kardum, Igor
]]>          <w:br/>
<![CDATA[Concurrent and longitudinal effects of personality traits on coping styles in adolescence: The moderating role of family functioning.  // The Sixth International Congress on Social Sciences and Humanities / Busch P. (ur.).
]]>          <w:br/>
<![CDATA[Beč, Austrija: Association for Advanced Studies and Higher Education GmbH, 2015. str. 130-139. (https://www.bib.irb.hr:8443/101699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>
      <w:pPr/>
      <w:r>
        <w:rPr/>
        <w:t xml:space="preserve">
<![CDATA[Švegar, Domagoj; Horvat, Karolina; Kardum, Igor
]]>          <w:br/>
<![CDATA[Facial emotion recognition in violent men: The role of female expression of disgust in sexual coercion.  // 13th Conference of the European Human Behaviour and Evolution Association / Bereczkei, Tamas (ur.).
]]>          <w:br/>
<![CDATA[Pečuh: University of Pecs, Institute of Psychology, 2018. str. 54-54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Fiamengo, Nadalia; Švegar, Domagoj; Kardum Igor
]]>          <w:br/>
<![CDATA[Efekti izraza lica na točnost i brzinu određivanja spola modela.  // XIX. Dani psihologije u Zadru: sažetci priopćenja / Slišković, Ana ; Burić, Ana ; Ćubela Adorić, Vera ; Gregov, Ljiljana ; Sorić, Izabela ; Vulić-Prtorić, Anita (ur.).
]]>          <w:br/>
<![CDATA[Zadar: Odjel za psihologiju Sveučilišta u Zadru, 2014. str. 93-93 (predavanje, domaća recenzija, sažetak, znanstveni)
]]>          <w:br/>
        </w:t>
      </w:r>
    </w:p>
    <w:p>
      <w:pPr/>
      <w:r>
        <w:rPr/>
        <w:t xml:space="preserve">
<![CDATA[Švegar, Domagoj; Kardum, Igor
]]>          <w:br/>
<![CDATA[Happy face superiority effect in cognitive processing.  // Scientific-Professional Conference: Current Trends in Psychology
]]>          <w:br/>
<![CDATA[Novi Sad: Filozofski fakultet Univerziteta u Novom Sadu, 2013.. (https://www.bib.irb.hr:8443/646816) (poster, međunarodna recenzija, sažetak, znanstveni)
]]>          <w:br/>
        </w:t>
      </w:r>
    </w:p>
    <w:p>
      <w:pPr/>
      <w:r>
        <w:rPr/>
        <w:t xml:space="preserve">
<![CDATA[Grundler, Marija; Švegar, Domagoj; Kardum, Igor
]]>          <w:br/>
<![CDATA[Efekti izraca lica, suza i spola ispitanika na doživljaj ljutnje i brzinu prepoznavanja spola.  // REPSI - Riječki dani eksperimentalne psihologije - sažeci priopćenja
]]>          <w:br/>
<![CDATA[Rijeka: Filozofski fakultet Sveučilišta u Rijeci, 2012. str. 44-44 (predavanje, domaća recenzija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Cek, Maša; Vehovec, Tea; Babić, Tanja
]]>          <w:br/>
<![CDATA[Mjere spontane emocionalne regulacije i aktivacija simpatikusa.  // 18. naučni skup: Empirijska istraživanja u psihologiji - rezimei / Tošković, Oliver (ur.).
]]>          <w:br/>
<![CDATA[Beograd: Institut za psihologiju i Laboratorija za eksperimentalnu psihologiju, 2012. str. 168-168 (predavanje, međunarodna recenzija, sažetak, znanstveni)
]]>          <w:br/>
        </w:t>
      </w:r>
    </w:p>
    <w:p>
      <w:pPr/>
      <w:r>
        <w:rPr/>
        <w:t xml:space="preserve">
<![CDATA[Milovanović, Tamara; Švegar, Domagoj; Kardum Igor
]]>          <w:br/>
<![CDATA[Prepoznavanje emocionalnih izraza lica ovisno o vrsti prikazane emocije te razini anksioznosti i depresivnosti ispitanika.  // XVIII. Dani psihologije u Zadru - Sažeci radova / Penezić, Zvjezdan ; Ćubela-Adorić, Vera ; Ombla, Jelena ; Slišković, Ana ; Sorić, Izabela ; Valerjev, Pavle ; Vulić-Prtorić, Anita (ur.).
]]>          <w:br/>
<![CDATA[Zadar: Odjel za psihologiju Sveučilišta u Zadru, 2012. str. 119-119 (predavanje, domaća recenzija, sažetak, znanstveni)
]]>          <w:br/>
        </w:t>
      </w:r>
    </w:p>
    <w:p>
      <w:pPr/>
      <w:r>
        <w:rPr/>
        <w:t xml:space="preserve">
<![CDATA[Gračanin, Asmir; Kardum, Igor; Vehovec, Tea; Babić, Tanja; Cek, Maša
]]>          <w:br/>
<![CDATA[Efekti emocionalne supresije i ponovne kognitivne procjene na aktivaciju simpatikusa.  // Knjiga sažetaka: I. riječki dani eksperimentalne psihologije / Domijan, Dražen ; Bajšanski, Igor ; Maliković, Marko (ur.).
]]>          <w:br/>
<![CDATA[Rijeka: Odsjek za psihologiju, Filozofski fakultet, Sveučilište u Rijeci, 2011. str. 17-17 (predavanje, domaća recenzija, sažetak, ostalo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Gračanin, Asmir; Kardum, Igor
]]>          <w:br/>
<![CDATA[Promjene u vagalnoj aktivnosti pri supresiji emocija.  // Empirijska istraživanja u psihologiji / Tošković, Oliver (ur.).
]]>          <w:br/>
<![CDATA[Beograd: Institut za psihologiju i Laboratorija za eksperimentalnu psihologiju, Filozofski fakultet, Univerzitet u Beogradu, 2011. str. 202-202 (predavanje, međunarodna recenzija, sažetak, znanstveni)
]]>          <w:br/>
        </w:t>
      </w:r>
    </w:p>
    <w:p>
      <w:pPr/>
      <w:r>
        <w:rPr/>
        <w:t xml:space="preserve">
<![CDATA[Gračanin, Asmir; Musek, Janek; Kardum, Igor
]]>          <w:br/>
<![CDATA[Traits of Anxiety, Angry Hostility and Depression Predict Parasympathetic Activity during Negative but not Positive Emotion.  // Book of Abstracts: Emotion 2011 / Denollet, Johan ; Nyklicek, Ivan ; Vingerhoets, Ad ; Ouwens, Machteld (ur.).
]]>          <w:br/>
<![CDATA[Tilburg: Tilburg University, 2011. str. 90-90 (predavanje, međunarodna recenzija, sažetak, ostalo)
]]>          <w:br/>
        </w:t>
      </w:r>
    </w:p>
    <w:p>
      <w:pPr/>
      <w:r>
        <w:rPr/>
        <w:t xml:space="preserve">
<![CDATA[Gračanin, Asmir; Kardum, Igor
]]>          <w:br/>
<![CDATA[Odnosi između crta ličnosti, strategija regulacije emocija i aktivacije parasimpatikusa.  // Knjiga sažetaka: 20. dani Ramira i Zorana Bujasa / Čorkalo Biruški, Dinka ; Vukasović, Tena (ur.).
]]>          <w:br/>
<![CDATA[Zagreb: ﻿Odsjek za psihologiju, Filozofski fakultet, Sveučilište u Zagreb, Hrvatsko psihološko društvo, 2011. str. 101-101 (predavanje, domaća recenzija, sažetak, znanstveni)
]]>          <w:br/>
        </w:t>
      </w:r>
    </w:p>
    <w:p>
      <w:pPr/>
      <w:r>
        <w:rPr/>
        <w:t xml:space="preserve">
<![CDATA[Gračanin, Asmir; Kardum, Igor; Babić, Tanja; Cek, Maša; Vehovec, Tea
]]>          <w:br/>
<![CDATA[Odnos između spontane emocionalne supresije i simpatičke aktivacije.  // Knjiga sažetaka: I. riječki dani eksperimentalne psihologije / Domijan, Dražen ; Bajšanski, Igor ; Maliković, Marko (ur.).
]]>          <w:br/>
<![CDATA[Rijeka: Odsjek za psihologiju, Filozofski fakultet, Sveučilište u Rijeci, 2011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535952) (poster, međunarodn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Kardum, Igor
]]>          <w:br/>
<![CDATA[Evolucijska psihologija i nasilje.  // Psihosocijalni aspekti nasilja u suvremenom društvu: izazov obitelji, školi i zajednici
]]>          <w:br/>
<![CDATA[Osijek, Hrvatska, 2010. (pozvano 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
<![CDATA[Kardum, Igor; Gračanin, Asmir
]]>          <w:br/>
<![CDATA[The Emotion Regulation Questionnaire: Croatian adaptation and conceptual validation.  // International Society for Research on Emotion Conference
]]>          <w:br/>
<![CDATA[St. Louis (MO), Sjedinjene Američke Države, 2017. str. 1-1 (predavanje, međunarodna recenzija, sažetak, znanstveni)
]]>          <w:br/>
        </w:t>
      </w:r>
    </w:p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>
      <w:pPr/>
      <w:r>
        <w:rPr/>
        <w:t xml:space="preserve">
<![CDATA[Gračanin, Asmir; Kardum, Igor
]]>          <w:br/>
<![CDATA[Emocije u kontekstu evolucijske psihologije.  // Okrugli skup povodom Tjedna mozga u Hrvatskoj
]]>          <w:br/>
<![CDATA[Zagreb, Hrvatska, 2003. (pozvano predavanje, sažetak, znanstveni)
]]>          <w:br/>
        </w:t>
      </w:r>
    </w:p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nkić, Kristina
]]>          <w:br/>
<![CDATA[Delayed Effects of Personality and Mood on Physical Symptoms in Children / Naknadni učinki osebnosti in razpoloženj na telesne simptome pri otrocih., 2016., doktorska disertacija, Filozofska fakulteta, Ljubljana, Slovenija
]]>          <w:br/>
        </w:t>
      </w:r>
    </w:p>
    <w:p>
      <w:pPr/>
      <w:r>
        <w:rPr/>
        <w:t xml:space="preserve">
<![CDATA[Gračanin, Asmir
]]>          <w:br/>
<![CDATA[Emocionalni procesi, osebnostne dimenzije in aktivacija parasimpatikusa., 2011., doktorska disertacija, Filozofska fakulteta, Ljubljana
]]>          <w:br/>
        </w:t>
      </w:r>
    </w:p>
    <w:p>
      <w:pPr/>
      <w:r>
        <w:rPr/>
        <w:t xml:space="preserve">
<![CDATA[Švegar, Domagoj
]]>          <w:br/>
<![CDATA[Change detection of facial emotional expressions., 2010., doktorska disertacija, Filozofska fakulteta, Ljubljana. (https://www.bib.irb.hr:8443/594045)
]]>          <w:br/>
        </w:t>
      </w:r>
    </w:p>
    <w:p>
      <w:pPr/>
      <w:r>
        <w:rPr/>
        <w:t xml:space="preserve">
<![CDATA[Krapić, Nada
]]>          <w:br/>
<![CDATA[Suočavanje sa stresom kod adolescenata i njegova povezanost s adaptacijskim ishodima - longitudinalno istraživanje., 2005., doktorska disertacija, Filozofski fakultet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drijevac, Nives
]]>          <w:br/>
<![CDATA[Evolucijsko gledište o roditeljskoj skrbi., 2015., diplomski rad, preddiplomski, Filozofski fakultet, Osijek
]]>          <w:br/>
        </w:t>
      </w:r>
    </w:p>
    <w:p>
      <w:pPr/>
      <w:r>
        <w:rPr/>
        <w:t xml:space="preserve">
<![CDATA[Betlehem, Ruben
]]>          <w:br/>
<![CDATA[Evolucijska osnova agresivnog ponašanja., 2015., diplomski rad, preddiplomski, Filozofski fakultet, Osijek
]]>          <w:br/>
        </w:t>
      </w:r>
    </w:p>
    <w:p>
      <w:pPr/>
      <w:r>
        <w:rPr/>
        <w:t xml:space="preserve">
<![CDATA[Ćorković, Tatjana
]]>          <w:br/>
<![CDATA[Evolucijsko objašnjenje homoseksualnosti., 2014., diplomski rad, preddiplomski, Filozofski fakultet, Osijek
]]>          <w:br/>
        </w:t>
      </w:r>
    </w:p>
    <w:p>
      <w:pPr/>
      <w:r>
        <w:rPr/>
        <w:t xml:space="preserve">
<![CDATA[Klasić, Katarina
]]>          <w:br/>
<![CDATA[Evolucijske odrednice moralnog ponašanja., 2014., diplomski rad, diplomski, Filozofski fakultet, Osijek
]]>          <w:br/>
        </w:t>
      </w:r>
    </w:p>
    <w:p>
      <w:pPr/>
      <w:r>
        <w:rPr/>
        <w:t xml:space="preserve">
<![CDATA[Mirković, Katarina
]]>          <w:br/>
<![CDATA[Empirijske provjere Triversove teorije recipročnog altruizma među nesrodnicima., 2014., diplomski rad, preddiplomski, Filozofski fakultet, Osijek
]]>          <w:br/>
        </w:t>
      </w:r>
    </w:p>
    <w:p>
      <w:pPr/>
      <w:r>
        <w:rPr/>
        <w:t xml:space="preserve">
<![CDATA[Rapčan, Tena
]]>          <w:br/>
<![CDATA[Empirijska provjera Hamiltonove teorije srodničkog altruizma., 2014., diplomski rad, preddiplomski, Filozofski fakultet, Osijek
]]>          <w:br/>
        </w:t>
      </w:r>
    </w:p>
    <w:p>
      <w:pPr/>
      <w:r>
        <w:rPr/>
        <w:t xml:space="preserve">
<![CDATA[Varga, Dunja
]]>          <w:br/>
<![CDATA[Evolucijske odrednice dominantnosti i podčinjenosti., 2014., diplomski rad, preddiplomski, Filozofski fakultet, Osijek
]]>          <w:br/>
        </w:t>
      </w:r>
    </w:p>
    <w:p>
      <w:pPr/>
      <w:r>
        <w:rPr/>
        <w:t xml:space="preserve">
<![CDATA[Bulešić, Andreja
]]>          <w:br/>
<![CDATA[Komparativna analiza afektivno-motivacijskih procesa., 2013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