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Marković (CROSBI Profil: 12775, MBZ: 145444)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Znanstvene rasprave o suvremenim financijskim temama. / Marković, Branimir ; Matić, Branko (ur.). Osijek: Ekonoms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>
      <w:pPr/>
      <w:r>
        <w:rPr/>
        <w:t xml:space="preserve">
<![CDATA[Marković, Branimir; Kolar-Fodor, Silvija
]]>          <w:br/>
<![CDATA[Obračun PDV-a u Republic Hrvatskoj. // Financijska teorija i praksa / Novak, Branko ; Marković, Branimir ; Matić, Branko (ur.).
]]>          <w:br/>
<![CDATA[Osijek: Ekonomski fakultet Sveučilišta Josipa Jurja Strossmayera u Osijeku, 2006. str. 209-241
]]>          <w:br/>
        </w:t>
      </w:r>
    </w:p>
    <w:p>
      <w:pPr/>
      <w:r>
        <w:rPr/>
        <w:t xml:space="preserve">
<![CDATA[Marković, Branimir; Jelinić, Slavica
]]>          <w:br/>
<![CDATA[Financiranje javne potrošnje za zaštitu čovjekove okoline. // Financijska teorija i praksa / Novak, Branko ; Marković, Branimir ; Matić, Branko (ur.).
]]>          <w:br/>
<![CDATA[Osijek: Ekonomski fakultet Sveučilišta Josipa Jurja Strossmayera u Osijeku, 2006. str. 331-344
]]>          <w:br/>
        </w:t>
      </w:r>
    </w:p>
    <w:p>
      <w:pPr/>
      <w:r>
        <w:rPr/>
        <w:t xml:space="preserve">
<![CDATA[Marković, Branimir; Kozina, Tajana
]]>          <w:br/>
<![CDATA[Europska središnja banka. // Financijska teorija i praksa / Novak, Branko ; Marković, Branimir ; Matić, Branko (ur.).
]]>          <w:br/>
<![CDATA[Osijek: Ekonomski fakultet Sveučilišta Josipa Jurja Strossmayera u Osijeku, 2006. str. 27-55
]]>          <w:br/>
        </w:t>
      </w:r>
    </w:p>
    <w:p>
      <w:pPr/>
      <w:r>
        <w:rPr/>
        <w:t xml:space="preserve">
<![CDATA[Marković, Branimir; Jazbec, Maja
]]>          <w:br/>
<![CDATA[Oporezivanje prometa dobara i usluga. // Financijska teorija i praksa / Novak, Branko ; Marković, Branimir ; Matić, Branko (ur.).
]]>          <w:br/>
<![CDATA[Osijek: Ekonomski fakultet Sveučilišta Josipa Jurja Strossmayera u Osijeku, 2006. str. 171-187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Marković, Branimir; Vukić, Slavko
]]>          <w:br/>
<![CDATA[Mjere u funkciji poboljšanja financijskih indikatora zdravstva u Federaciji BiH.  // Ekonomski vjesnik, 2 (2010) (2010),  439-449 (podatak o recenziji nije dostupan, pregledni rad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Vukić, Slavko
]]>          <w:br/>
<![CDATA[Modeli organizacije zdravstva u odabranim zemljama svijeta.  // Ekonomski vjesnik : časopis Ekonomskog fakulteta u Osijeku, XXII (2009), 1 (2009),  183-196 (podatak o recenziji nije dostupan, pregledni rad, znanstveni)
]]>          <w:br/>
        </w:t>
      </w:r>
    </w:p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Marković, Branimir
]]>          <w:br/>
<![CDATA[Drugačiji pristup definiranju knjigovodstvenih funkcija.  // Ekonomski vjesnik : časopis Ekonomskog fakulteta u Osijeku, X (1999), 1-2;  25-31 (podatak o recenziji nije dostupan, prethodno priopćenje, znanstveni)
]]>          <w:br/>
        </w:t>
      </w:r>
    </w:p>
    <w:p>
      <w:pPr/>
      <w:r>
        <w:rPr/>
        <w:t xml:space="preserve">
<![CDATA[Marković, Branimir
]]>          <w:br/>
<![CDATA[Oporezivanje dobiti.  // Ekonomski vjesnik : časopis Ekonomskog fakulteta u Osijeku, VII (1995), 2;  157-164 (podatak o recenziji nije dostupan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796461)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Pavić, Zvonimir
]]>          <w:br/>
<![CDATA[Izvori financiranja lokalne i regionalne samouprave.  // Financijsko restruktuiranje profitnog i neprofitnog sektora u Hrvatskoj / Cota, Bogomil ; Tadijančević, Stjepan (ur.).
]]>          <w:br/>
<![CDATA[Zagreb: Hrvatska zajednica računovnođa i financijskih djelatnika, 2006. str. 249-257 (predavanje, domaća recenzija, cjeloviti rad (in extenso), znanstveni)
]]>          <w:br/>
        </w:t>
      </w:r>
    </w:p>
    <w:p>
      <w:pPr/>
      <w:r>
        <w:rPr/>
        <w:t xml:space="preserve">
<![CDATA[Marković, Branimir; Matić, Branko
]]>          <w:br/>
<![CDATA[Problems of financing local and regional self-government.  // GIS Applications and Development / Kereković, Davorin (ur.).
]]>          <w:br/>
<![CDATA[Zagreb: Hrvatski Informatički Zbor - GIS Forum ; Wydawnictwo Uniwersytetu Śląskiego, 2006. str. 185-192 (predavanje, međunarodna recenzija, cjeloviti rad (in extenso), znanstveni)
]]>          <w:br/>
        </w:t>
      </w:r>
    </w:p>
    <w:p>
      <w:pPr/>
      <w:r>
        <w:rPr/>
        <w:t xml:space="preserve">
<![CDATA[Marković, Branimir; Matić, Branko
]]>          <w:br/>
<![CDATA[The Process of Transition and the Capital Market in the Republic of Croatia.  // Interdisciplinary Management Research II / Barković, Dražen ; Runzheimer, Bodo (ur.).
]]>          <w:br/>
<![CDATA[Osijek: Ekonomski fakultet u Osijeku, Fachhochschule Pforzheim Hochschule für Gestaltung, Technik und Wirtschaft, 2006. str. 343-348 (pozvano predavanje, međunarodna recenzija, cjeloviti rad (in extenso), znanstveni)
]]>          <w:br/>
        </w:t>
      </w:r>
    </w:p>
    <w:p>
      <w:pPr/>
      <w:r>
        <w:rPr/>
        <w:t xml:space="preserve">
<![CDATA[Matić, Branko; Marković, Branimir
]]>          <w:br/>
<![CDATA[Reforme fiskalnog i monetarnog sustava RH pod utjecajem europskih integracijskih procesa.  // Notwendige Reformen in der Republik Kroatien und in der Bundesrepublik Deutschland unter dem Einfluss der Europäischen Integrationsprocesse
]]>          <w:br/>
<![CDATA[Osijek, 2004. str. 43-55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oticaji ulaganja u sustavu poreza na dobit i dohodak.  // Financijski i računovodstveni aspekti korporativnog upravljanja u profitnim i neprofitnim subjektima / Cota, Bogomil ; Tadijančević, Stjepan (ur.).
]]>          <w:br/>
<![CDATA[Zagreb: Hrvatska zajednica računovnođa i financijskih djelatnika, 2004. str. 323-328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rocjena budućeg novčanog toka i utvrđivanje sadašnje vrijednosti.  // Računovodstvo, financije i revizija u suvremenim gospodarskim uvjetima / Cota, Bogomil ; Tadijančević, Stjepan (ur.).
]]>          <w:br/>
<![CDATA[Zagreb: Hrvatska zajednica računovnođa i financijskih djelatnika, 2003. str. 242-247 (predavanje, domać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Turkalj, Željko; Marković, Branimir
]]>          <w:br/>
<![CDATA[Vorschlag zur Einrichtung eines Rechnungslegungsdienstes in neuen Wirtschaftsbedingungen: Das Beispiel der Republik Kroatien.  // XIX. Wissenschaftliche Versammlung, Wirtschaftliche und rechtliche Aspekte der Reform und Transitionsprozesse in der Bundesrepublik Deutschland und der Republik Kroatien / Huth, Rupert ; Meler, Marcel (ur.).
]]>          <w:br/>
<![CDATA[Osijek: FAchhochschule Pforzheim, Ekonomski fakultet u Osijeku, 1998. str. 83-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deković, Mladena
]]>          <w:br/>
<![CDATA[Neporezna davanja i njihov utjecaj na konkurentnost hrvatske poljoprivrede., 2021., doktorska disertacija, Ekonomski fakultet, Osijek
]]>          <w:br/>
        </w:t>
      </w:r>
    </w:p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
<![CDATA[Vukić, Slavko
]]>          <w:br/>
<![CDATA[Sustav financiranja zdravstvenog osiguranja u Federaciji Bosne i Hercegovine., 2010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Bajić, Sunčica
]]>          <w:br/>
<![CDATA[Sustav unutarnjih financijskih kontrola kao čimbenik unaprjeđenja poslovanja jedinica lokalne i područne (regionalne) samouprave., 2009., magistarski rad, Ekonomski fakultet u Osijeku, Osijek
]]>          <w:br/>
        </w:t>
      </w:r>
    </w:p>
    <w:p>
      <w:pPr/>
      <w:r>
        <w:rPr/>
        <w:t xml:space="preserve">
<![CDATA[Letinić, Svjetlana
]]>          <w:br/>
<![CDATA[Značaj i mogućnost primjene modela javno-privatnog partnerstva u izgradnji infrastrukturnih objekata sektora odgoja i obrazovanja., 2009., magistarski rad, Ekonomski fakultet, Osijek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