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Nivex Koller-Trbović (CROSBI Profil: 12328, MBZ: 135803)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
]]>          <w:br/>
<![CDATA[Poremećaji u ponašanju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83-9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
]]>          <w:br/>
<![CDATA[Odgovori supervizora na neka pitanja članova t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51-156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Koller-Trbović, Nivex
]]>          <w:br/>
<![CDATA[Evaluacija modela izvansudske nagodbe u Republici Hrvatskoj prema njemačkim standard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95-109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Koller-Trbović, N.
]]>          <w:br/>
<![CDATA[Nezaposlenost u doživljaju i iskustvu nezaposlenih mladih u Hrvatskoj.  // Ljetopis socijalnog rada, 16 (2009), 1;  91-110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Koller-Trbović, Nivex
]]>          <w:br/>
<![CDATA[Razlike u samoprocjeni slike o sebi djece s aktivnim i djece s pasivnim oblicima poremećaja u ponašanju.  // Kriminologija & socijalna integracija, 3 (1995), 1;  71-77 (podatak o recenziji nije dostupan, članak, znanstveni)
]]>          <w:br/>
        </w:t>
      </w:r>
    </w:p>
    <w:p>
      <w:pPr/>
      <w:r>
        <w:rPr/>
        <w:t xml:space="preserve">
<![CDATA[Koller-Trbović, Nivex
]]>          <w:br/>
<![CDATA[Struktura odgojnih stilova roditelja djece predškolske dobi.  // Kriminologija & socijalna integracija, 2 (1994), 2;  127-145 (podatak o recenziji nije dostupan, članak, znanstveni)
]]>          <w:br/>
        </w:t>
      </w:r>
    </w:p>
    <w:p>
      <w:pPr/>
      <w:r>
        <w:rPr/>
        <w:t xml:space="preserve">
<![CDATA[Koller-Trbović, Nivex
]]>          <w:br/>
<![CDATA[Relacije socioemocionalnog statusa predškolske djece i njihovih obiteljskih prilika.  // Kriminologija & socijalna integracija, 1 (1993), 1;  97-10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Koller-Trbović, Nivex
]]>          <w:br/>
<![CDATA[Uspješnost toka penološkog tretmana u relaciji s poremećajima u ponašanju u ranijoj životnoj dobi ispitanika.  // Defektologija, 28 (1991), 1;  33-45 (podatak o recenziji nije dostupan, članak, znanstveni)
]]>          <w:br/>
        </w:t>
      </w:r>
    </w:p>
    <w:p>
      <w:pPr/>
      <w:r>
        <w:rPr/>
        <w:t xml:space="preserve">
<![CDATA[Koller-Trbović, Nivex
]]>          <w:br/>
<![CDATA[Aktuelne karakteristike obitelji djece stare 11 godina u relaciji s modalitetima poremećaja u njihovom ponašanju.  // Defektologija, 27 (1991), 1;  87-107 (podatak o recenziji nije dostupan, članak, znanstveni)
]]>          <w:br/>
        </w:t>
      </w:r>
    </w:p>
    <w:p>
      <w:pPr/>
      <w:r>
        <w:rPr/>
        <w:t xml:space="preserve">
<![CDATA[Koller-Trbović, Nivex; Juričan, Tatjana
]]>          <w:br/>
<![CDATA[Evaluacija nekih obilježja tretmana u okviru Disciplinskog centra za maloljetnike.  // Defektologija, 26 (1990), 2;  271-296 (podatak o recenziji nije dostupan, članak, znanstveni)
]]>          <w:br/>
        </w:t>
      </w:r>
    </w:p>
    <w:p>
      <w:pPr/>
      <w:r>
        <w:rPr/>
        <w:t xml:space="preserve">
<![CDATA[Koller-Trbović, Nivex
]]>          <w:br/>
<![CDATA[Relacije između stavova osuđenih osoba prema radu i tretmanu i nekih karakteristika ranijeg života ispitanika.  // Penološke teme, 5 (1990), 1-2;  43-55 (podatak o recenziji nije dostupan, članak, znanstveni)
]]>          <w:br/>
        </w:t>
      </w:r>
    </w:p>
    <w:p>
      <w:pPr/>
      <w:r>
        <w:rPr/>
        <w:t xml:space="preserve">
<![CDATA[Koller-Trbović, Nivex
]]>          <w:br/>
<![CDATA[Interesi i navike osuđenih osoba u funkciji predviđanja efikasnosti penološkog tretmana.  // Defektologija, 26 (1990), 2;  241-251 (podatak o recenziji nije dostupan, članak, znanstveni)
]]>          <w:br/>
        </w:t>
      </w:r>
    </w:p>
    <w:p>
      <w:pPr/>
      <w:r>
        <w:rPr/>
        <w:t xml:space="preserve">
<![CDATA[Koller-Trbović, Nivex
]]>          <w:br/>
<![CDATA[Mjere socijalne zaštite u funkciji efikasnosti socijalnopedagoškog rada na provođenju odgojne mjere pojačana briga i nadzor.  // Defektologija, 25 (1989), 2;  245-252 (podatak o recenziji nije dostupan, članak, znanstveni)
]]>          <w:br/>
        </w:t>
      </w:r>
    </w:p>
    <w:p>
      <w:pPr/>
      <w:r>
        <w:rPr/>
        <w:t xml:space="preserve">
<![CDATA[Koller-Trbović, Nivex; Žaja, Božo
]]>          <w:br/>
<![CDATA[Povezanost poduzetih mjera socijalne zaštite prema maloljetnicima uključenim u odgojnu mjeru pojačana briga i nadzor i stupnja uspješnosti mjere.  // Defektologija, 23 (1987), 2;  401-417 (podatak o recenziji nije dostupan, članak, znanstveni)
]]>          <w:br/>
        </w:t>
      </w:r>
    </w:p>
    <w:p>
      <w:pPr/>
      <w:r>
        <w:rPr/>
        <w:t xml:space="preserve">
<![CDATA[Koller-Trbović, Nivex; Novak, Veljko
]]>          <w:br/>
<![CDATA[Relacije organizacije rada i intenziteta angažmana Centra za socijalni rad s uspješnošću odgojne mjere pojačana briga i nadzor.  // Defektologija, 23 (1987), 2;  38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Gmaz-Luški, Vesna
]]>          <w:br/>
<![CDATA[Primjena izvansudske nagodbe (medijacija) u predkaznenom postupku prema maloljetnicima i mlađim punoljetnim osobama.  // Hrvatski ljetopis za kazneno pravo i praksu, 13 (2006), 2;  933-957. (https://www.bib.irb.hr:8443/444528)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
<![CDATA[Koller-Trbović, Nivex
]]>          <w:br/>
<![CDATA[Socialnopedagoška diagnoza in načrtovanje tretmana.  // Socialna pedagogika, 4 (1999), 4;  461-474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>
      <w:pPr/>
      <w:r>
        <w:rPr/>
        <w:t xml:space="preserve">
<![CDATA[Koller-Trbović, Nivex
]]>          <w:br/>
<![CDATA[Nove forme socijalnopedagoške pomoći obitelji u Nizozemskoj.  // Hrvatska revija za rehabilitacijska istraživanja, 32 (1996), 1;  73-79 (podatak o recenziji nije dostupan, članak, stručni)
]]>          <w:br/>
        </w:t>
      </w:r>
    </w:p>
    <w:p>
      <w:pPr/>
      <w:r>
        <w:rPr/>
        <w:t xml:space="preserve">
<![CDATA[Koller-Trbović, Nivex
]]>          <w:br/>
<![CDATA[Teška djeca.  // Defektologija, 25 (1989), 1;  143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ler-Trbović, Nivex
]]>          <w:br/>
<![CDATA[Nove forme i područja djelovanja socijalnih pedagoga.  // Kriminologija & socijalna integracija, 7 (1999), 1;  93-105 (podatak o recenziji nije dostupan, kongresno priopcenje, stručni)
]]>          <w:br/>
        </w:t>
      </w:r>
    </w:p>
    <w:p>
      <w:pPr/>
      <w:r>
        <w:rPr/>
        <w:t xml:space="preserve">
<![CDATA[Koller-Trbović, Nivex
]]>          <w:br/>
<![CDATA[Mjesto i uloga socijalne pedagogije danas.  // Kriminologija & socijalna integracija, 7 (1999), 1;  21-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, Božica; Koller-Trbović, Nivex; Gmaz-Luški, Vesna
]]>          <w:br/>
<![CDATA[Model izvansudske nagodbe u kaznenom postupku prema maloljetnicima i mlađim punoljetnicima.  // Godišnjak Tribine Pravnog fakulteta u Zagrebu i Kluba pravnika Grada Zagreba / Barbić, Jakša (ur.).
]]>          <w:br/>
<![CDATA[Zagreb: Pravni fakultet Sveučilišta u Zagrebu, 2005. str. 73-105 (predavanje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 : kako ih vide djeca i njihovi odgajatelji u odgojnim ustanovama.  // Odgoj u domovima - kako dalje : zbornik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>
      <w:pPr/>
      <w:r>
        <w:rPr/>
        <w:t xml:space="preserve">
<![CDATA[Koller-Trbović, Nivex
]]>          <w:br/>
<![CDATA[Programiranje tretmana za djecu i mladež s poremećajima u ponašanju.  // Odgoj u domovima  - kako dalje
]]>          <w:br/>
<![CDATA[Zagreb: Ministarstvo rada, mirovinskog sustava, obitelji i socijalne politike Republike Hrvatske, 1999. str. 49-59 (predavanje, domaća recenzija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ller-Trbović, Nivex
]]>          <w:br/>
<![CDATA[Nizozemska.  // Odgoj u domovima- kako dalje
]]>          <w:br/>
<![CDATA[Zagreb: Ministarstvo rada, mirovinskog sustava, obitelji i socijalne politike Republike Hrvatske, 1999. str. 185-19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Koller-Trbović, Nivex
]]>          <w:br/>
<![CDATA[Poremećaji u ponašanju djece i mladih u Hrvatskoj: pogled iz različitih perspektiv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43-45 (plenarno, domaća recenzija, sažetak, znanstveni)
]]>          <w:br/>
        </w:t>
      </w:r>
    </w:p>
    <w:p>
      <w:pPr/>
      <w:r>
        <w:rPr/>
        <w:t xml:space="preserve">
<![CDATA[Koller-Trbović, Nivex
]]>          <w:br/>
<![CDATA[Socijalni pedagozi o stanju i perspektivama socijalne pedagogije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4-85 (predavanje, domaća recenzija, sažetak, znanstveni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Koller-Trbović, Nivex
]]>          <w:br/>
<![CDATA[Nezaposlenost u doživljaju i iskustvu mladih u Hrvatskoj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53-55 (predavanje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Koller-Trbović, N.
]]>          <w:br/>
<![CDATA[Mladi u rizicima socijalne isključenosti.  // IV. Nacionalna konferencija za mlade " NACIONALNI PROGRAM ZA MLADE &#8211; JAVNA RASPRAVA "
]]>          <w:br/>
<![CDATA[HOC Bjelolasica, Hrvatska, 2008. (pozvano predavanje, neobjavljeni rad, stručni)
]]>          <w:br/>
        </w:t>
      </w:r>
    </w:p>
    <w:p>
      <w:pPr/>
      <w:r>
        <w:rPr/>
        <w:t xml:space="preserve">
<![CDATA[Koller-Trbović, N.
]]>          <w:br/>
<![CDATA[Primjena instrumenata za usklađivanje intervencija s procijenjenim potrebama djece i maldih u riziku i/ili s poremećajima u ponašanju".  // 2. stručni skup Hrvatske udruge socijalnih pedagoga
]]>          <w:br/>
<![CDATA[Zagreb, Hrvatska, 2008. (demonstracija, neobjavljeni rad, znanstveni)
]]>          <w:br/>
        </w:t>
      </w:r>
    </w:p>
    <w:p>
      <w:pPr/>
      <w:r>
        <w:rPr/>
        <w:t xml:space="preserve">
<![CDATA[Koller-Trbović, N.
]]>          <w:br/>
<![CDATA[Trendovi u dijagnostici.  // 2. stručni skup Hrvatske udruge socijalnih pedagoga "Trendovi u dijagnostici"
]]>          <w:br/>
<![CDATA[Zagreb, Hrvatska, 2008. (pozvano predavanje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etić-Paić, Mirjana
]]>          <w:br/>
<![CDATA[Prosudba rizika i potreba u svrhu planiranja intervencija za djecu i mladež s poremećajima u ponašanju Grada Pule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>
      <w:pPr/>
      <w:r>
        <w:rPr/>
        <w:t xml:space="preserve">
<![CDATA[Klarić, Ivana
]]>          <w:br/>
<![CDATA[Život nakon institucije u doživljaju mladih iz Odgojnog zavoda Turopolje., 2011., diplomski rad, diplomski, Edukacijsko-rehabilitacijski fakultet, Zagreb
]]>          <w:br/>
        </w:t>
      </w:r>
    </w:p>
    <w:p>
      <w:pPr/>
      <w:r>
        <w:rPr/>
        <w:t xml:space="preserve">
<![CDATA[Trtanj, Ana
]]>          <w:br/>
<![CDATA[Specifična obilježja internaliziranih oblika ponašanja djece i mladih u institucionalnom tretmanu u Republici Hrvatskoj., 2011., diplomski rad, diplomski, Edukacijsko-rehabilitacijski fakultet, Zagreb
]]>          <w:br/>
        </w:t>
      </w:r>
    </w:p>
    <w:p>
      <w:pPr/>
      <w:r>
        <w:rPr/>
        <w:t xml:space="preserve">
<![CDATA[Stubičar, Marija
]]>          <w:br/>
<![CDATA[Promjene u pojavi poremećaja u ponašanju djece i mladih upućenih na kontinuiranu stacionarnu dijagnostiku u razmaku od 20 godina., 2011., diplomski rad, diplomski, Edukacijsko-rehabilitacijski fakultet, Zagreb
]]>          <w:br/>
        </w:t>
      </w:r>
    </w:p>
    <w:p>
      <w:pPr/>
      <w:r>
        <w:rPr/>
        <w:t xml:space="preserve">
<![CDATA[Ivana Pencinger
]]>          <w:br/>
<![CDATA[Provjera kriterija za diferencijaciju sudskih odgojnih mjera., 2010., diplomski rad, Edukacijsko-rehabilitacijski fakultet, Zagreb
]]>          <w:br/>
        </w:t>
      </w:r>
    </w:p>
    <w:p>
      <w:pPr/>
      <w:r>
        <w:rPr/>
        <w:t xml:space="preserve">
<![CDATA[Mihalinec, Adela
]]>          <w:br/>
<![CDATA[Usklađenost intervencija s procijenjenim rizicima i potrebama učenika osnovnih škola uključenih u Produženi stručni postupak., 2009., diplomski rad, diplomski, Edukacijsko-rehabilitacijski, Zagreb
]]>          <w:br/>
        </w:t>
      </w:r>
    </w:p>
    <w:p>
      <w:pPr/>
      <w:r>
        <w:rPr/>
        <w:t xml:space="preserve">
<![CDATA[Vragolov, Lukša
]]>          <w:br/>
<![CDATA[Specifična obilježja eksternaliziranih oblika ponašanja dece i mladih u institucionalnom tretmanu u Republici Hrvatskoj., 2009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