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Ročić (CROSBI Profil: 12044, MBZ: 124950)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-Peraica, Ana; Mandac, Inga; Ostojić-Kolonić, Slobodanka; Minigo, Hrvoje; Radić-Krišto, Delfa; Vrhovac, Radovan; Džebro, Sonja; Kardum-Skelin, Ika; Jakšić, Branimir
]]>          <w:br/>
<![CDATA[Makroglobulinemija - klinička obilježja i rezultati liječenja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