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Dodig (CROSBI Profil: 11332, MBZ: 105675)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ig, Slavica
]]>          <w:br/>
<![CDATA[Spoznaje o jestivim korovima.. Hvar: Udruga BONUS, 2023 (monografija)
]]>          <w:br/>
        </w:t>
      </w:r>
    </w:p>
    <w:p>
      <w:pPr/>
      <w:r>
        <w:rPr/>
        <w:t xml:space="preserve">
<![CDATA[Dodig, Slavica
]]>          <w:br/>
<![CDATA[U potrazi za osmišljenom starošću. Prilog antropologiji starosti.. Zagreb: Kršćanska sadašnjost, 2021 (ostalo)
]]>          <w:br/>
        </w:t>
      </w:r>
    </w:p>
    <w:p>
      <w:pPr/>
      <w:r>
        <w:rPr/>
        <w:t xml:space="preserve">
<![CDATA[Dodig, Slavica
]]>          <w:br/>
<![CDATA[Biblijski krajolici.. Zagreb: Medicinska naklada, 2020 (monografija)
]]>          <w:br/>
        </w:t>
      </w:r>
    </w:p>
    <w:p>
      <w:pPr/>
      <w:r>
        <w:rPr/>
        <w:t xml:space="preserve">
<![CDATA[Dodig, Slavica
]]>          <w:br/>
<![CDATA[Biblical Medicine.. Zagreb: Medicinska naklada, 2020 (monografija)
]]>          <w:br/>
        </w:t>
      </w:r>
    </w:p>
    <w:p>
      <w:pPr/>
      <w:r>
        <w:rPr/>
        <w:t xml:space="preserve">
<![CDATA[Dodig, Slavica
]]>          <w:br/>
<![CDATA[Djeca i mladi u Bibliji. Prilog biblijskoj antropologiji djetinjstva.. Zagreb: Kršćanska sadašnjost, 2020 (monografija)
]]>          <w:br/>
        </w:t>
      </w:r>
    </w:p>
    <w:p>
      <w:pPr/>
      <w:r>
        <w:rPr/>
        <w:t xml:space="preserve">
<![CDATA[Dodig, Slavica
]]>          <w:br/>
<![CDATA[Biblijska imena.. Zagreb: Kršćanska sadašnjost, 2019 (rjecnik)
]]>          <w:br/>
        </w:t>
      </w:r>
    </w:p>
    <w:p>
      <w:pPr/>
      <w:r>
        <w:rPr/>
        <w:t xml:space="preserve">
<![CDATA[Dodig, Slavica
]]>          <w:br/>
<![CDATA[Leksikon biblijskih muškaraca.. Zagreb: Medicinska naklada, 2017 (Leksikon)
]]>          <w:br/>
        </w:t>
      </w:r>
    </w:p>
    <w:p>
      <w:pPr/>
      <w:r>
        <w:rPr/>
        <w:t xml:space="preserve">
<![CDATA[Dodig, Slavica
]]>          <w:br/>
<![CDATA[Biblijska medicina. O zdravlju, bolesti i smrti u Bibliji.. Zagreb: Medicinska naklada, 2016 (monografija)
]]>          <w:br/>
        </w:t>
      </w:r>
    </w:p>
    <w:p>
      <w:pPr/>
      <w:r>
        <w:rPr/>
        <w:t xml:space="preserve">
<![CDATA[Dodig, Slavica
]]>          <w:br/>
<![CDATA[Leksikon biblijskih žena.. Zagreb: Medicinska naklada, 2015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odig, Slavica
]]>          <w:br/>
<![CDATA[Imunokemija. / Raič, Anđa (ur.).
]]>          <w:br/>
<![CDATA[Zagreb: Medicinska naklada, 2015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Dodig, Slavica
]]>          <w:br/>
<![CDATA[Astma.
]]>          <w:br/>
<![CDATA[Zagreb: Medicinska naklada, 1997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Somborac Bačura, Anita; Dorotić, Marija; Grošić, Leonarda; Džimbeg, Monika; Dodig, Slavica
]]>          <w:br/>
<![CDATA[Current status of the lateral flow immunoassay for the detection of SARS-CoV-2 in nasopharyngeal swabs.  // Biochemia medica, 31 (2021), 2;  230-239 doi:10.11613/BM.2021.020601 (međunarodna recenzija, pregledni rad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934970) (međunarodna recenzija, pregledni rad, znanstveni)
]]>          <w:br/>
        </w:t>
      </w:r>
    </w:p>
    <w:p>
      <w:pPr/>
      <w:r>
        <w:rPr/>
        <w:t xml:space="preserve">
<![CDATA[Dodig, Slavica; Pavić Ivan
]]>          <w:br/>
<![CDATA[Kloridi u znoju i sigurnost pacijenta.  // Paediatria Croatica, 62 (2018), 4;  156-161 doi:10.13112/PC.2018.23 (međunarodna recenzija, pregledni rad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347930) (podatak o recenziji nije dostupan, pregledni rad, struč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dig, Slavica
]]>          <w:br/>
<![CDATA[Biblijsko poimanje zdravlja i bolesti.  // Bašćina, 18 (2017), 1;  58-59 (podatak o recenziji nije dostupan, članak, stručni)
]]>          <w:br/>
        </w:t>
      </w:r>
    </w:p>
    <w:p>
      <w:pPr/>
      <w:r>
        <w:rPr/>
        <w:t xml:space="preserve">
<![CDATA[Dodig, Slavica
]]>          <w:br/>
<![CDATA[Biblijska žena - žena za sva vremena.  // Bašćina (Zagreb) : glasilo Društva prijatelja glagoljice, 17 (2016),  58-59 (podatak o recenziji nije dostupan, članak, stručni)
]]>          <w:br/>
        </w:t>
      </w:r>
    </w:p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Dodig, Slavica
]]>          <w:br/>
<![CDATA[Šaul i David.  // Biblija danas, 16 (2018), 4;  10-15 (članak, ostalo)
]]>          <w:br/>
        </w:t>
      </w:r>
    </w:p>
    <w:p>
      <w:pPr/>
      <w:r>
        <w:rPr/>
        <w:t xml:space="preserve">
<![CDATA[Dodig, Slavica
]]>          <w:br/>
<![CDATA[Marija Magdalena nije bila bludnica.  // Bašćina (Zagreb) : glasilo Društva prijatelja glagoljice, 19 (2018), 1;  49-51 (podatak o recenziji nije dostupan, ostalo, stručni)
]]>          <w:br/>
        </w:t>
      </w:r>
    </w:p>
    <w:p>
      <w:pPr/>
      <w:r>
        <w:rPr/>
        <w:t xml:space="preserve">
<![CDATA[Dodig, Slavica
]]>          <w:br/>
<![CDATA[Biblijske žene u povijesti spasenja.  // Biblija danas, XVI. (XXIII.) (2018), 1;  3-7 (podatak o recenziji nije dostupan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25058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250573)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dig, Slavica
]]>          <w:br/>
<![CDATA[Krivnja kao uzrok bolesti u Bibliji.  // Psihološko u medicini. Knjiga sažetaka / Braš, Mirjana ; Šendula Jengić, Vesna (ur.).
]]>          <w:br/>
<![CDATA[Rab: Studio Hrg, 2017. str. 125-125 (poster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Dodig, Slavica
]]>          <w:br/>
<![CDATA[What medical biochemist should know about tuberculosis infection?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dig, Slavica
]]>          <w:br/>
<![CDATA[Primjena rekombinantih alergena u dijagnostici alergija.  // Strategija zbrinjavanja alergijskih bolesti u RH / Stipić Marković, Asja (ur.).
]]>          <w:br/>
<![CDATA[Zagreb: Hrvatski liječnički zbor ; Hrvatsko društvo za alergologiju i kliničku imunologiju, 2017. str. 21-22 (pozvano predavanje, podatak o recenziji nije dostupan, sažetak, ostalo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dig, Slavica
]]>          <w:br/>
<![CDATA[Dometi molekularne dijagnostike alergija.  // Alergologija 2018. / Stipić Marković, Asja (ur.).
]]>          <w:br/>
<![CDATA[Zagreb, Hrvatska: Hrvatski liječnički zbor, Hrvatsko društvo za alergologiju i kliničku imunologiju, 2018. str. 31-33 (predavanje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
<![CDATA[Nogalo, Boro
]]>          <w:br/>
<![CDATA[Ispitivanje dijagnostičke osjetljivosti, specifičnosti i djelotvornosti testova in vivo i in vitro u djece preosjetljive na inhalacijske alergene., 2005., magistarski rad, Medicinski fakultet, Zagreb
]]>          <w:br/>
        </w:t>
      </w:r>
    </w:p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14279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>
      <w:pPr/>
      <w:r>
        <w:rPr/>
        <w:t xml:space="preserve">
<![CDATA[Plevnik, Helena
]]>          <w:br/>
<![CDATA[Alfa 1-antitripsin u serumu bolesnika s KOPB., 2004., diplomski rad, diplomski, Farmaceutsko-biokemijski fakultet, Zagreb
]]>          <w:br/>
        </w:t>
      </w:r>
    </w:p>
    <w:p>
      <w:pPr/>
      <w:r>
        <w:rPr/>
        <w:t xml:space="preserve">
<![CDATA[Predragović, Tatjana
]]>          <w:br/>
<![CDATA[Određivanje koncentracije glukoze u serumu djece pri intravenskoj primjeni teofilina., 2003., diplomski rad, diplomski, Farmaceutsko-biokemijski fakultet, Zagreb
]]>          <w:br/>
        </w:t>
      </w:r>
    </w:p>
    <w:p>
      <w:pPr/>
      <w:r>
        <w:rPr/>
        <w:t xml:space="preserve">
<![CDATA[Brajković, Marina
]]>          <w:br/>
<![CDATA[Određivanje ukupnih i specifičnih imunoglobulina E u serumu djece s respiratornim alergijskim simptomima., 2003., diplomski rad, diplomski, Farmaceutsko-biokemijski fakultet, Zagreb
]]>          <w:br/>
        </w:t>
      </w:r>
    </w:p>
    <w:p>
      <w:pPr/>
      <w:r>
        <w:rPr/>
        <w:t xml:space="preserve">
<![CDATA[Gretić, Davor
]]>          <w:br/>
<![CDATA[Određivanje koncentracije imunoglobulina IgA, IgE, IgG, IgM i alfa-1-antitripsina u djece s akutnom astmom., 2001., diplomski rad, diplomski, Farmaceutsko-biokemijski fakultet, Zagreb
]]>          <w:br/>
        </w:t>
      </w:r>
    </w:p>
    <w:p>
      <w:pPr/>
      <w:r>
        <w:rPr/>
        <w:t xml:space="preserve">
<![CDATA[Radoš, Mara
]]>          <w:br/>
<![CDATA[Određivanje koncentracije imunoglobulina E kod osoba preosjetljivih na ambroziju., 2001., diplomski rad, diplomski, Farmaceutsko-biokemijski fakultet, Zagreb
]]>          <w:br/>
        </w:t>
      </w:r>
    </w:p>
    <w:p>
      <w:pPr/>
      <w:r>
        <w:rPr/>
        <w:t xml:space="preserve">
<![CDATA[Mamula, Branislava
]]>          <w:br/>
<![CDATA[Određivanje koncentracije imunoglobulina IgG, IgA i IgM u serumu djece s manjkom IgA., 2001., diplomski rad, diplomski, Farmaceutsko-biokemijski fakultet, Zagreb
]]>          <w:br/>
        </w:t>
      </w:r>
    </w:p>
    <w:p>
      <w:pPr/>
      <w:r>
        <w:rPr/>
        <w:t xml:space="preserve">
<![CDATA[Kršlak, Jasmina
]]>          <w:br/>
<![CDATA[Određivanje koncentracije imunoglobulina IgG, IgA i IgM u serumu djece s astmom i pneumonijom., 1999., diplomski rad, diplomski, Farmaceutsko-biokemijski fakultet, Zagreb
]]>          <w:br/>
        </w:t>
      </w:r>
    </w:p>
    <w:p>
      <w:pPr/>
      <w:r>
        <w:rPr/>
        <w:t xml:space="preserve">
<![CDATA[Biljan, Martina
]]>          <w:br/>
<![CDATA[Određivanje feritina i željeza u serumu djece s plućnim bolestima., 1999., diplomski rad, diplomski, Farmaceutsko-biokemi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odig, Slavica
]]>          <w:br/>
<![CDATA[Biblijska medicina., 2017. (podatak o recenziji nije dostupan, audio/video zapis).
]]>          <w:br/>
        </w:t>
      </w:r>
    </w:p>
    <w:p>
      <w:pPr/>
      <w:r>
        <w:rPr/>
        <w:t xml:space="preserve">
<![CDATA[Dodig, Slavica
]]>          <w:br/>
<![CDATA[Biblijska medicina., 2017.. (https://www.bib.irb.hr:8443/880968) (podatak o recenziji nije dostupan, članak).
]]>          <w:br/>
        </w:t>
      </w:r>
    </w:p>
    <w:p>
      <w:pPr/>
      <w:r>
        <w:rPr/>
        <w:t xml:space="preserve">
<![CDATA[Dodig, Slavica
]]>          <w:br/>
<![CDATA[Heroji i heroine u Starom zavjetu., 2017.. (https://www.bib.irb.hr:8443/890084) (podatak o recenziji nije dostupan, ostali članci/prilozi).
]]>          <w:br/>
        </w:t>
      </w:r>
    </w:p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
<![CDATA[Dodig, Slavica
]]>          <w:br/>
<![CDATA[Enzimi u mokraći., 197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