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Gregurić (CROSBI Profil: 11099, MBZ: 348973)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dić, Gordana; Grgurević, Ivan; Husnjak, Siniša
]]>          <w:br/>
<![CDATA[Identification of Factors Relevant for the Estimation of Smartphone Life Cycle.  // 25th Telecommunication Forum (TELFOR) / Paunović, Đorđe (ur.).
]]>          <w:br/>
<![CDATA[Beograd: Institute of Electrical and Electronics Engineers (IEEE), 2018. str. 17-20 doi:10.1109/TELFOR.2017.824927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Grgurević, Ivan; Kordić, Gordana
]]>          <w:br/>
<![CDATA[Usporedna analiza cloud baziranih mobilnih aplikacija za preventivno održavanje u sektoru telekomunikacija.  // Održavanje 2018 - Maintenance 2018 / Brdarević, S. ; Jašarević, S. (ur.).
]]>          <w:br/>
<![CDATA[Zenica: University of Zenica, Faculty of Mechanical Engineering in Zenica, 2018. str. 341-348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Gregurić, Gordana; Grgurević, Ivan; Husnjak, Siniša
]]>          <w:br/>
<![CDATA[Analysis of the Application Lifecycle Management.  // Proceedings of ISEP 2017, Services for Mobility and Mobility as a Service / Rijavec, Robert ; Hernavs, Boštjan ; Godec, Andrej ; Štern, Andrej ; Gostiša, Blaž ; Gorup, Savin ; Anžek, Mario ; Kos, Serdjo ; Meše, Pavel (ur.).
]]>          <w:br/>
<![CDATA[Ljubljana: Electrotechnical Association of Slovenia, ITS Slovenia, 2017. P4, 9 (predavanje, međunarodna recenzija, cjeloviti rad (in extenso), znanstveni)
]]>          <w:br/>
        </w:t>
      </w:r>
    </w:p>
    <w:p>
      <w:pPr/>
      <w:r>
        <w:rPr/>
        <w:t xml:space="preserve">
<![CDATA[Grgurević, Ivan; Gregurić, Gordana
]]>          <w:br/>
<![CDATA[Multi-criteria Decision-making in Cloud Service Selection and Adoption.  // RCITD - Proceedings in Research Conference in Technical Disciplines / Mokrys, Michal ; Badura, Stefan ; Peraković, Dragan (ur.).
]]>          <w:br/>
<![CDATA[Žilina: University of Žilina, 2017. str. 8-12 doi:10.18638/rcitd.2017.5.1.10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