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Fakultet turizma i ruralnog razvoja u Požegi (370)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inventing Business Models for Sustainable Commerce. / Štavlić, Katarina ; Sreekumar, Krishnan ; Koshy, Bindu Achamma ; Asha, A. G. (ur.). Kochi: Nation Press, 2023 (zbornik)
]]>          <w:br/>
        </w:t>
      </w:r>
    </w:p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Andrlić, Berislav; Priyashantha, Kankanamge Gayan; De Alwis Adambarage, Chamaru
]]>          <w:br/>
<![CDATA[Employee Engagement Management in the COVID-19 Pandemic: A Systematic Literature Review.  // Sustainability, 15 (2023), 2;  1-22 doi:10.3390/su15020987 (međunarodna recenzija, članak, znanstveni)
]]>          <w:br/>
        </w:t>
      </w:r>
    </w:p>
    <w:p>
      <w:pPr/>
      <w:r>
        <w:rPr/>
        <w:t xml:space="preserve">
<![CDATA[Andrlić, Berislav; Hak, Mario; Pathy S Girish
]]>          <w:br/>
<![CDATA[The Changes in the Perceptions of Women towards the Symbolic Value of Gold: Marketing and Financial Implications.  // Journal of Risk and Financial Management, 16 (2023), 4;  1-15 doi:10.3390/jrfm16040233 (međunarodna recenzija, članak, znanstveni)
]]>          <w:br/>
        </w:t>
      </w:r>
    </w:p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Lima, Rosileine Mendonça de; Pisker, Barbara; Corrêa, Victor Silva
]]>          <w:br/>
<![CDATA[Gender Bias in Artificial Intelligence: A Systematic Review of the Literature.  // Journal of Telecommunications and the Digital Economy, 11 (2023), 2;  8-30 doi:10.18080/jtde.v11n2.690 (međunarodna recenzija, članak, znanstveni)
]]>          <w:br/>
        </w:t>
      </w:r>
    </w:p>
    <w:p>
      <w:pPr/>
      <w:r>
        <w:rPr/>
        <w:t xml:space="preserve">
<![CDATA[Pisker, Barbara
]]>          <w:br/>
<![CDATA[Family Influence in Career Choices.  // Social Pathology & Prevention, VIII (2022), 1;  69-79. (https://www.bib.irb.hr:8443/index.php/1266659) (međunarodna recenzija, članak, znanstveni)
]]>          <w:br/>
        </w:t>
      </w:r>
    </w:p>
    <w:p>
      <w:pPr/>
      <w:r>
        <w:rPr/>
        <w:t xml:space="preserve">
<![CDATA[Andrlić, Berislav; De Alwis, A. Chamaru; De Alwis T.A.H.M
]]>          <w:br/>
<![CDATA[The Effect of HRM Practices on the Implementation of TQM in Tourism Sector.  // Specialusis Ugdymas (Special Education), 2 (2022), 43;  3068-3080. (https://www.bib.irb.hr:8443/index.php/1231826) (međunarodna recenzija, članak, znanstveni)
]]>          <w:br/>
        </w:t>
      </w:r>
    </w:p>
    <w:p>
      <w:pPr/>
      <w:r>
        <w:rPr/>
        <w:t xml:space="preserve">
<![CDATA[Kurian, Simmy; Ramanathan, Hareesh N; Pisker, Barbara
]]>          <w:br/>
<![CDATA[The Correspondence of Culture and E-Learning Perception Among Indian and Croatian Students During the COVID-19 Pandemic.  // Asia Pacific Journal of Information Systems, 32 (2022), 3;  656-683 doi:10.14329/apjis.2022.32.3.656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index.php/1237559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index.php/1280028) (predavanje, međunarodna recenzija, cjeloviti rad (in extenso), znanstveni)
]]>          <w:br/>
        </w:t>
      </w:r>
    </w:p>
    <w:p>
      <w:pPr/>
      <w:r>
        <w:rPr/>
        <w:t xml:space="preserve">
<![CDATA[Budimir, Verica; Župan, Mario; Jeleč Raguž, Mirjana
]]>          <w:br/>
<![CDATA[THE INFLUENCE OF THE INTERNAL QUALITY SYSTEM ON THE EXTERNAL QUALITY ASSESSMENT OF HIGHER EDUCATION INSTITUTIONS IN CROATIA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428-445 (predavanje, međunarodna recenzija, cjeloviti rad (in extenso), znanstveni)
]]>          <w:br/>
        </w:t>
      </w:r>
    </w:p>
    <w:p>
      <w:pPr/>
      <w:r>
        <w:rPr/>
        <w:t xml:space="preserve">
<![CDATA[Andrlić, Berislav; Hak, Mario; Balakrishnan, Bajeesh
]]>          <w:br/>
<![CDATA[The Impact of e-HRM on Organisational Citizenship Behaviour – A Study Outlined in the IT Sector.  // Proceedings of 14th FEB Zagreb International Odyssey Conference on Economics and Business / Sever Mališ, Sanja ; Načinović Braje, Ivana ; Galetić, Fran (ur.).
]]>          <w:br/>
<![CDATA[Zagreb: Faculty of Economics & Business University of Zagreb, 2023. str. 18-25. (https://www.bib.irb.hr:8443/index.php/1282049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Marketinški informacijski sustavi za prijavu i provedbu EU projekata iz područja komunalnih djelatnosti.  // Zbornik sa III. znanstveno-stručne konferencije SLAVONSKI MODEL ZBRINJAVANJA KOMUNALNOG OTPADA SLAMKO 2022. / Galović, Olivera (ur.).
]]>          <w:br/>
<![CDATA[Osijek: Panon – Institut za strateške studije, 2023. str. 23-30. (https://www.bib.irb.hr:8443/index.php/1269956) (plenarno, domaća recenzija, cjeloviti rad (in extenso), znanstveni)
]]>          <w:br/>
        </w:t>
      </w:r>
    </w:p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index.php/1275014) (predavanje, međunarodna recenzija, cjeloviti rad (in extenso), znanstveni)
]]>          <w:br/>
        </w:t>
      </w:r>
    </w:p>
    <w:p>
      <w:pPr/>
      <w:r>
        <w:rPr/>
        <w:t xml:space="preserve">
<![CDATA[Štavlić, Katarina; Velečki, Patricija; Štavlić, Igor
]]>          <w:br/>
<![CDATA[Komparativna analiza potencijala i ograničenja razvoja ruralnog turizma u regiji Slavonija i Baranja.  // Zbornik radova – 3. međunarodna znanstveno-stručna konferencija za razvoj ruralnog turizma „Edukacija kao ključni faktor održivog i odgovornog razvoja ruralnog područja“ / Jurakić, Marko ; Barišić, Petra ; Požega, Željko ; Penezić, Nenad ; Koščak, Marko (ur.).
]]>          <w:br/>
<![CDATA[Popovača: Vimal Akademija, 2023. str. 224-236 (predavanje, međunarodna recenzija, cjeloviti rad (in extenso), znanstveni)
]]>          <w:br/>
        </w:t>
      </w:r>
    </w:p>
    <w:p>
      <w:pPr/>
      <w:r>
        <w:rPr/>
        <w:t xml:space="preserve">
<![CDATA[Pisker, Barbara; Đokić, Kristian; Martinović, Marko
]]>          <w:br/>
<![CDATA[Measuring Search Engine Bias in European Women's Image Results using Machine Learning Algorithms.  // Proceedings of the 5th International Conference on Recent Trends and Applications in Computer Science and Information Technology / Endrit, Xhina ; Klesti, Hoxha (ur.).
]]>          <w:br/>
<![CDATA[Tirana: University of Tirana, Faculty of Natural Sciences, Department of Informatics, 2023. str. 63-71. (https://www.bib.irb.hr:8443/index.php/1282091) (predavanje, međunarodna recenzija, cjeloviti rad (in extenso), znanstveni)
]]>          <w:br/>
        </w:t>
      </w:r>
    </w:p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lić, Berislav; Pandas, Anastasiia; Hak, Mario
]]>          <w:br/>
<![CDATA[Market Valuation Models In The Function of Sustainable Rural Tourism.  // 5th International Rural Tourism Congress, Congress proceedings / Tubić, Dejan ; Bakan, Rikard ; Pleša Puljić, Nikolina (ur.).
]]>          <w:br/>
<![CDATA[Cavtat: Veleučilište u Virovitici, Hrvatska udruga za turizam i ruralni razvoj “Klub članova selo”, 2022. str. 772-782. (https://www.bib.irb.hr:8443/index.php/1234845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Primjena geografskog informacijskog sustava u tržišnom i turističkom razvoju obiteljskih poljoprivrednih gospodarstava.  // Zbornik radova – 3. međunarodna znanstveno-stručna konferencija za razvoj ruralnog turizma „Edukacija kao ključni faktor održivog i odgovornog razvoja ruralnog područja“
]]>          <w:br/>
<![CDATA[Sveti Martin na Muri, Hrvatska, 2022. str. 296-307. (https://www.bib.irb.hr:8443/index.php/1252159) (predavanje, domaća recenzija, cjeloviti rad (in extenso), stručni)
]]>          <w:br/>
        </w:t>
      </w:r>
    </w:p>
    <w:p>
      <w:pPr/>
      <w:r>
        <w:rPr/>
        <w:t xml:space="preserve">
<![CDATA[Ergović Ravančić, Maja; Obradović, Valentina
]]>          <w:br/>
<![CDATA[The importance of nutrition for cognitive development of children with down syndrome.  // Proceedings of 13th International Scientific and Professional Conference With Food to Health / Babić, Jurislav ; Šubarić, Drago ; Jašić, Midhat (ur.).
]]>          <w:br/>
<![CDATA[Osijek: Faculty of Food Technology Osijek (University of Osijek) and Faculty of Technology (University of Tuzla), 2021. str. 27-37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