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tašević, Ina; Derk, Dubravko
]]>          <w:br/>
<![CDATA[Osobitosti maloljetničke delinkvencije u republici Hrvatskoj.  // Policija i sigurnost, 25 (2016), 3;  259-275. (https://www.bib.irb.hr:8443/index.php/901026)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https://www.bib.irb.hr:8443/index.php/pretraga/?operators%3Dand%7CUlrich%27s+Periodicals+Directory%7Ctext%7Cproject-sifra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