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ti, Fabio; Scarcella, Giuseppe; Polidori, Piero; Domenichetti, Filippo; Bolognini, Luca; Gramolini, Roberto; Vasapollo, Claudio; Govanardi, Otello Raicevich, Sasa; Celić, Igor; Vrgoč, Nedo et al.
]]>          <w:br/>
<![CDATA[Multi-annual investigation of the spatial distributions of juvenile and adult sole (Solea solea, L.) in the Adriatic Sea (Northern Mediterranean).  // Journal of sea research, 84 (2013),  122-132 doi:10.1016/j.seares.2013.05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https://www.bib.irb.hr:8443/index.php/pretraga/?operators%3Dand%7CFAO+AdriaMed%7Ctext%7Cproject-sifra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