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Karminski-Zamola, Grace
]]>          <w:br/>
<![CDATA[Novi heterocikli iz reda benzotiazola ; sinteza i antitumorska aktivnost.  // 22. hrvatski skupa kemičara i kemijskih inženjera : knjiga sažetaka / Tomašić, Vesna (ur.).
]]>          <w:br/>
<![CDATA[Zagreb, 2011. (pozvano predavanje, domać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https://www.bib.irb.hr:8443/index.php/pretraga/?operators%3Dand%7C125-09811125-098-2464-1356%7Ctext%7Cproject-sifra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