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vac, Nela; Muck-Šeler, Dorotea
]]>          <w:br/>
<![CDATA[Croatian Congress of Pharmacology With International Participation, 3rd, Zagreb, Croatia, 18 to 21 September  2001, Part II.  // Investigational Drugs weekly highlights, week 41 (2001), October 2001;  57-60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Antidepressant drugs 1 - 6 July 2001, Berlin, Germany, Part II.  // Investigational Drugs weekly highlights, July 2001 (2001),  25-29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Gateway to Biological Psychiatry to New Millenium 1 - 6 July 2001, Berlin, Germany, Part I.  // Investigational Drugs weekly highlights, July 2001 (2001),  20-25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.  // Investigational Drugs weekly highlights, week 41 (2001), October 2001;  53-57 (podatak o recenziji nije dostupan, ostalo)
]]>          <w:br/>
        </w:t>
      </w:r>
    </w:p>
    <w:p>
      <w:pPr/>
      <w:r>
        <w:rPr/>
        <w:t xml:space="preserve">
<![CDATA[Pivac, Nela; Muck-Šeler, Dorotea
]]>          <w:br/>
<![CDATA[Događanja: Treći hrvatski kongres farmakologije s međunarodnim sudjelovanjem.  // Medix, 37/38 (2001), Studeni 2001. (podatak o recenziji nije dostupan, ostalo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Tvrdeić, Ante; Peričić, Danka
]]>          <w:br/>
<![CDATA[Bicuculline and GABA modulate thiopental displacemenmt curve for t-(3H)butylbicycloorthobenzoate binding to extensively washed rat brain membranes.  // Periodicum biologorum, Vol.103, Suppl.1 / Vitale, Branko (ur.).
]]>          <w:br/>
<![CDATA[Zagreb: IGP &#34;ŠTEFANOVIĆ&#34;, 2001. (poster, domać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ičić, Danka
]]>          <w:br/>
<![CDATA[Application of molecular biology techniques in pharmacology - Introduction.  // Periodicum biologorum, Vol.103, Suppl. 1 / Vitale, Branko (ur.).
]]>          <w:br/>
<![CDATA[Zagreb: IGP &#34;ŠTEFANOVIĆ&#34;, 2001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