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9353, MBZ: 87203)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Avanić, Radovan
]]>          <w:br/>
<![CDATA[Varaždinske toplice. // Toplice i topličice Hrvatskog zagorja / Šimunić, Antun (ur.).
]]>          <w:br/>
<![CDATA[Donja Stubica: Kajkaviana, 2020. str. 106-115
]]>          <w:br/>
        </w:t>
      </w:r>
    </w:p>
    <w:p>
      <w:pPr/>
      <w:r>
        <w:rPr/>
        <w:t xml:space="preserve">
<![CDATA[Šimunić, Antun; Avanić, Radovan
]]>          <w:br/>
<![CDATA[Topličica kod Gotalovca. // Toplice i topličice Hrvatskog zagorja / Šimunić, Antun (ur.).
]]>          <w:br/>
<![CDATA[Donja Stubica: Kajkaviana, 2020. str. 119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