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Lončar-Galek (CROSBI Profil: 8529, MBZ: 69995)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šiček, Davor; Lončar Galek, Danica
]]>          <w:br/>
<![CDATA[Popis imovine i obveza u sustavu proračuna.  // Riznica, 12 (2007),  3-8 (podatak o recenziji nije dostupan, članak, stručni)
]]>          <w:br/>
        </w:t>
      </w:r>
    </w:p>
    <w:p>
      <w:pPr/>
      <w:r>
        <w:rPr/>
        <w:t xml:space="preserve">
<![CDATA[Vašiček, Davor; Lončar Galek, Danica
]]>          <w:br/>
<![CDATA[Zaključak i otvaranje poslovnih knjiga proračuna.  // Riznica, 5 (2007),  14-18 (podatak o recenziji nije dostupan, članak, stručni)
]]>          <w:br/>
        </w:t>
      </w:r>
    </w:p>
    <w:p>
      <w:pPr/>
      <w:r>
        <w:rPr/>
        <w:t xml:space="preserve">
<![CDATA[Cutvarić, Miljenka; Fatović, Ivanka; Lončar Galek, Danica; Idžojtić, Ivan; Ivančević, Mate; Rajčić, Dinka; Sirovica, Kornelija; Spajić, Ferdo; Stipić, Milan; Zuber, Marija
]]>          <w:br/>
<![CDATA[Djelatnost trgovine pod nadzorom gospodarskih inspektora / Nadzor kakvoće proizvoda u prometu.  // Računovodstvo i financije, 2004 (2004), 4402203052;  255-298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ić-Antić, Paško; Idžojtić, Ivan; Lončar-Galek, Danica, Baica, Zdravko; Milinović, Igor
]]>          <w:br/>
<![CDATA[Sastavljanje godišnjih poreznih i financijskih izvještaja za 2008.godinu., 2009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Izvještaj o novčanom toku i izvještaj o promjeni kapitala (glavnice)., 2008. (podatak o recenziji nije dostupan, ostalo).
]]>          <w:br/>
        </w:t>
      </w:r>
    </w:p>
    <w:p>
      <w:pPr/>
      <w:r>
        <w:rPr/>
        <w:t xml:space="preserve">
<![CDATA[Anić-Antić, Paško; Idžojtić, Ivan; Lončar Galek, Danica; Baica, Zdravko
]]>          <w:br/>
<![CDATA[Problematika primjene HSFI s računovodstvenog i poreznog aspekta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Obračun proizvodnje s računovodstvenog i poreznog aspek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