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Gortan (CROSBI Profil: 6274, MBZ: 24596)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
<![CDATA[Izbor iz djela. / Novaković, Darko (ur.). Vinkovci: Riječ, 200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tan, Veljko; Knezović, Pavao
]]>          <w:br/>
<![CDATA[Pirjevod. // PRIBOJEVIĆ, VINKO: O podrijetlu i slavi Slavena / - (ur.).
]]>          <w:br/>
<![CDATA[Zagreb: Golden marketing - Tehnička knjiga, 1997. str. 127-133, 1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