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Kos (CROSBI Profil: 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Stela; Perasović, Mila
]]>          <w:br/>
<![CDATA[Korisnici i usluge Knjižnice Filozofskog fakulteta Sveučilišta u Zagrebu. // Knjižnice: kamo i kako dalje? : pohrana i zaštita knjižnične građe : profesija "knjižničar" : usluge i korisnici : zbornik radova / Martek, Alisa ; Rybak Budić, Elizabeta (ur.).
]]>          <w:br/>
<![CDATA[Zagreb: Hrvatsko knjižničarsko društvo, 2013. str. 215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, Stela
]]>          <w:br/>
<![CDATA[Znanstveno-stručni skup „Garić-grad i okolica – od srednjovjekovlja do suvremenosti“ (Bjelovar-Podgarić, 28. listopada 2010.).  // Radovi (Zavod za hrvatsku povijest), 42 (2010), 1;  517-518 (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