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Sokač (CROSBI Profil: 42174, MBZ: 401244)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žek, Krunoslav; Priselec, Paula; Barač, Jelena; Sokač, Katarina
]]>          <w:br/>
<![CDATA[By the principles of green chemistry to a drug with improved properties.  // 28th Croatian Meeting of Chemists and Chemical Engineers - Book of Abstracts / Rogošić, Marko (ur.) - Zagreb: Croatian Society of Chemical Engineers
]]>          <w:br/>
<![CDATA[Rovinj, Hrvatska, 2023. str. 180-180 (poster, međunarodna recenzija, sažetak, znanstveni)
]]>          <w:br/>
        </w:t>
      </w:r>
    </w:p>
    <w:p>
      <w:pPr/>
      <w:r>
        <w:rPr/>
        <w:t xml:space="preserve">
<![CDATA[Sokač, Katarina; Žižek, Krunoslav
]]>          <w:br/>
<![CDATA[Mechanochemical activation of dasatinib to improve its oral absorption properties in the treatment of leukemia.  // Solid-State Science & Research - Book of Abstracts / Biliškov, Nikola ; Karadeniz, Bahar ; Pantalon Juraj, Natalija (ur.).
]]>          <w:br/>
<![CDATA[Zagreb: Ruđer Bošković Institute, 2023. str. 86-86 (poster, međunarodna recenzija, sažetak, znanstveni)
]]>          <w:br/>
        </w:t>
      </w:r>
    </w:p>
    <w:p>
      <w:pPr/>
      <w:r>
        <w:rPr/>
        <w:t xml:space="preserve">
<![CDATA[Barač, Jelena; Priselec, Paula; Sokač, Katarina; Žižek, Krunoslav
]]>          <w:br/>
<![CDATA[How to act sustainably in drug formulation?.  // 4th Meeting of scientists, professionals and students on the topic of environmental protection in the Republic of Croatia (4th ZORH) / - Split, Hrvatska: Sveučilište u Splitu, Kemijsko-tehnološki fakultet
]]>          <w:br/>
<![CDATA[Split, Hrvatska, 2023. str. 1-1 (poster, domaća recenzija, sažetak, znanstveni)
]]>          <w:br/>
        </w:t>
      </w:r>
    </w:p>
    <w:p>
      <w:pPr/>
      <w:r>
        <w:rPr/>
        <w:t xml:space="preserve">
<![CDATA[Sokač, Katarina; Baždarić, Luka; Devčić, Jakša; Žižek, Krunoslav
]]>          <w:br/>
<![CDATA[By mechanochemical activation to a drug with an improved solubility and release rate.  // 28th Croatian Meeting of Chemists and Chemical Engineers - Book of Abstracts / Rogošić, Marko (ur.) - Zagreb: Croatian Society of Chemical Engineers
]]>          <w:br/>
<![CDATA[Rovinj, Hrvatska, 2023. str. 172-1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kač, Katarina
]]>          <w:br/>
<![CDATA[Uloga čvrstih disperzija u povećanju topljivosti i brzine oslobađanja djelatne tvari., 2021., diplomski rad, diplomski, Fakultet kemijskog inženjerstva i tehnologije, Zagreb
]]>          <w:br/>
        </w:t>
      </w:r>
    </w:p>
    <w:p>
      <w:pPr/>
      <w:r>
        <w:rPr/>
        <w:t xml:space="preserve">
<![CDATA[Sokač, Katarina
]]>          <w:br/>
<![CDATA[Određivanje sadržaja lurasidon-hidroklorida u čvrstim disperzijam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