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 (CROSBI Profil: 41599, OBAD: -394019)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- Human Health Impact.  // Book of Abstracts 53. Days of Preventive Medicine International Congress.Niš, Srbija
]]>          <w:br/>
<![CDATA[Niš, Srbija, 2019. str. 120-120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and the Impact on Human Health.  // International Days of Public and Environmental Health Profession 2019
]]>          <w:br/>
<![CDATA[Ljubljana, Slovenija, 2019. str. 25-25 (predavanje, međunarodna recenzija, sažetak, znanstveni)
]]>          <w:br/>
        </w:t>
      </w:r>
    </w:p>
    <w:p>
      <w:pPr/>
      <w:r>
        <w:rPr/>
        <w:t xml:space="preserve">
<![CDATA[Poljak, Marija
]]>          <w:br/>
<![CDATA[In Vitro Meat Production and Consumption.  // Zbornik povzetkov Slovenskih dnevov sanitarnega inženirstva 2018 z mednarodno udeležbo
]]>          <w:br/>
<![CDATA[Ljubljana, Slovenija, 2018. 40, 41 (predavanje, međunarodna recenzija, sažetak, znanstveni)
]]>          <w:br/>
        </w:t>
      </w:r>
    </w:p>
    <w:p>
      <w:pPr/>
      <w:r>
        <w:rPr/>
        <w:t xml:space="preserve">
<![CDATA[Poljak, Marija; Ovca, Andrej
]]>          <w:br/>
<![CDATA[Does Migration of Aluminum from Aluminum Foil to Food Present a Health Risk for Consumers?.  // Book of Abstracts 52. Days of Preventive Medicine International Congress. Niš, Srbija
]]>          <w:br/>
<![CDATA[Niš, Srbija, 2018. str. 150-150 (predavanje, međunarodna recenzija, sažetak, znanstveni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