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Boros (CROSBI Profil: 40976)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index.php/1281232) (demonstracija, međunarodna recenzija, cjeloviti rad (in extenso), znanstveni)
]]>          <w:br/>
        </w:t>
      </w:r>
    </w:p>
    <w:p>
      <w:pPr/>
      <w:r>
        <w:rPr/>
        <w:t xml:space="preserve">
<![CDATA[Slavulj, Marko; Boros, Zlatko
]]>          <w:br/>
<![CDATA[Risk Assessment at Railway Crossings in the Republic of Croatia.  // Road Safety in Local Community / Lipovac, Krsto ; Nešić, Miladin (ur.).
]]>          <w:br/>
<![CDATA[Beograd: Bezbednost saobraćaja u lokalnoj zajednici, 2022. str. 374-384. (https://www.bib.irb.hr:8443/index.php/1281659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