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Safić Stanić (CROSBI Profil: 40781, ORCID: 0000-0001-8981-9247)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aković-Lončar, Nina; Safić, Hana; Dogić, Vesna; Bingulac-Popović, Jasna; Stojić Vidović, Miljana; Miletić Lovrić, Manuela; Batarilo, Ivanka; Strauss-Patko, Maja; Jukić, Irena
]]>          <w:br/>
<![CDATA[Hepatitis B window period infection in blood donor detected by ID-NAT testing: case report.  // 34th International Congress of the International Society of Blood Transfusion - abstracts, Vox Sanguinis vol. 111 suppl. 1 / Devine, D. (ur.).
]]>          <w:br/>
<![CDATA[Dubai, Ujedinjeni Arapski Emirati: International Society of Blood Transfusion, 2016. str. 170-170 doi:10.1111/vox.1242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>
      <w:pPr/>
      <w:r>
        <w:rPr/>
        <w:t xml:space="preserve">
<![CDATA[Lampalo, Marina; Ferara, Nikola; Safic Stanic, Hana; Bingulac Popovic, Jasna; Hecimovic, Ana; Jukic, Irena.
]]>          <w:br/>
<![CDATA[Association between male and female body mass index with lung function parameters in asthma.  // Kongres Europske akademije za alergiju i kliničku imunologiju- EAACI (The European Academy of Allergy and Clinical Immunology) kongres, 1- 6.lipanj 2019. Lisbon, Portugal.
]]>          <w:br/>
<![CDATA[Lisabon, Portugal, 2019. str. 369-369 (poster, međunarodna recenzija, kratko priopćenje, znanstveni)
]]>          <w:br/>
        </w:t>
      </w:r>
    </w:p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na Safić Stanić
]]>          <w:br/>
<![CDATA["Važnost genotipizacije u RhD negativnih darivatelja krvi"., 2021., doktorska disertacija, Medicinski fakultet, Zagreb doi:urn:nbn:hr:105:0899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